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E30B" w14:textId="223CCC94" w:rsidR="003A275D" w:rsidRDefault="003A275D" w:rsidP="003A275D">
      <w:pPr>
        <w:rPr>
          <w:rFonts w:ascii="Times New Roman" w:hAnsi="Times New Roman" w:cs="Times New Roman"/>
        </w:rPr>
      </w:pPr>
    </w:p>
    <w:p w14:paraId="58768B6B" w14:textId="77777777" w:rsidR="00801E76" w:rsidRDefault="00801E76" w:rsidP="003A275D">
      <w:pPr>
        <w:rPr>
          <w:rFonts w:ascii="Times New Roman" w:hAnsi="Times New Roman" w:cs="Times New Roman"/>
        </w:rPr>
      </w:pPr>
    </w:p>
    <w:p w14:paraId="56CF714B" w14:textId="77777777" w:rsidR="00801E76" w:rsidRDefault="00801E76" w:rsidP="003A275D">
      <w:pPr>
        <w:rPr>
          <w:rFonts w:ascii="Times New Roman" w:hAnsi="Times New Roman" w:cs="Times New Roman"/>
        </w:rPr>
      </w:pPr>
    </w:p>
    <w:p w14:paraId="6F3A39E3" w14:textId="77777777" w:rsidR="00801E76" w:rsidRDefault="00801E76" w:rsidP="003A275D">
      <w:pPr>
        <w:rPr>
          <w:rFonts w:ascii="Times New Roman" w:hAnsi="Times New Roman" w:cs="Times New Roman"/>
        </w:rPr>
      </w:pPr>
    </w:p>
    <w:p w14:paraId="27CBAC08" w14:textId="77777777" w:rsidR="00801E76" w:rsidRDefault="00801E76" w:rsidP="003A275D">
      <w:pPr>
        <w:rPr>
          <w:rFonts w:ascii="Times New Roman" w:hAnsi="Times New Roman" w:cs="Times New Roman"/>
        </w:rPr>
      </w:pPr>
    </w:p>
    <w:p w14:paraId="4B937E68" w14:textId="77777777" w:rsidR="00801E76" w:rsidRDefault="00801E76" w:rsidP="003A275D">
      <w:pPr>
        <w:rPr>
          <w:rFonts w:ascii="Times New Roman" w:hAnsi="Times New Roman" w:cs="Times New Roman"/>
        </w:rPr>
      </w:pPr>
    </w:p>
    <w:p w14:paraId="74652AE7" w14:textId="77777777" w:rsidR="00801E76" w:rsidRDefault="00801E76" w:rsidP="003A275D">
      <w:pPr>
        <w:rPr>
          <w:rFonts w:ascii="Times New Roman" w:hAnsi="Times New Roman" w:cs="Times New Roman"/>
        </w:rPr>
      </w:pPr>
    </w:p>
    <w:p w14:paraId="682BD8ED" w14:textId="77777777" w:rsidR="00801E76" w:rsidRDefault="00801E76" w:rsidP="003A275D">
      <w:pPr>
        <w:rPr>
          <w:rFonts w:ascii="Times New Roman" w:hAnsi="Times New Roman" w:cs="Times New Roman"/>
        </w:rPr>
      </w:pPr>
    </w:p>
    <w:p w14:paraId="752DE36C" w14:textId="77777777" w:rsidR="00801E76" w:rsidRDefault="00801E76" w:rsidP="003A275D">
      <w:pPr>
        <w:rPr>
          <w:rFonts w:ascii="Times New Roman" w:hAnsi="Times New Roman" w:cs="Times New Roman"/>
        </w:rPr>
      </w:pPr>
    </w:p>
    <w:p w14:paraId="7C7A9294" w14:textId="77777777" w:rsidR="00801E76" w:rsidRDefault="00801E76" w:rsidP="003A275D">
      <w:pPr>
        <w:rPr>
          <w:rFonts w:ascii="Times New Roman" w:hAnsi="Times New Roman" w:cs="Times New Roman"/>
        </w:rPr>
      </w:pPr>
    </w:p>
    <w:p w14:paraId="05562AC9" w14:textId="77777777" w:rsidR="00801E76" w:rsidRDefault="00801E76" w:rsidP="003A275D">
      <w:pPr>
        <w:rPr>
          <w:rFonts w:ascii="Times New Roman" w:hAnsi="Times New Roman" w:cs="Times New Roman"/>
        </w:rPr>
      </w:pPr>
    </w:p>
    <w:p w14:paraId="55B40D9A" w14:textId="77777777" w:rsidR="00801E76" w:rsidRDefault="00801E76" w:rsidP="003A275D">
      <w:pPr>
        <w:rPr>
          <w:rFonts w:ascii="Times New Roman" w:hAnsi="Times New Roman" w:cs="Times New Roman"/>
        </w:rPr>
      </w:pPr>
    </w:p>
    <w:p w14:paraId="777AA9B4" w14:textId="77777777" w:rsidR="00801E76" w:rsidRDefault="00801E76" w:rsidP="003A275D">
      <w:pPr>
        <w:rPr>
          <w:rFonts w:ascii="Times New Roman" w:hAnsi="Times New Roman" w:cs="Times New Roman"/>
        </w:rPr>
      </w:pPr>
    </w:p>
    <w:p w14:paraId="37CD59A6" w14:textId="77777777" w:rsidR="00801E76" w:rsidRDefault="00801E76" w:rsidP="003A275D">
      <w:pPr>
        <w:rPr>
          <w:rFonts w:ascii="Times New Roman" w:hAnsi="Times New Roman" w:cs="Times New Roman"/>
        </w:rPr>
      </w:pPr>
    </w:p>
    <w:p w14:paraId="5BF50780" w14:textId="77777777" w:rsidR="00801E76" w:rsidRDefault="00801E76" w:rsidP="003A275D">
      <w:pPr>
        <w:rPr>
          <w:rFonts w:ascii="Times New Roman" w:hAnsi="Times New Roman" w:cs="Times New Roman"/>
        </w:rPr>
      </w:pPr>
    </w:p>
    <w:p w14:paraId="220C089B" w14:textId="77777777" w:rsidR="00801E76" w:rsidRPr="00763482" w:rsidRDefault="00801E76" w:rsidP="00801E76">
      <w:pPr>
        <w:widowControl w:val="0"/>
        <w:autoSpaceDE w:val="0"/>
        <w:autoSpaceDN w:val="0"/>
        <w:adjustRightInd w:val="0"/>
        <w:spacing w:after="120" w:line="480" w:lineRule="auto"/>
        <w:contextualSpacing/>
        <w:jc w:val="center"/>
        <w:rPr>
          <w:rFonts w:ascii="Times New Roman" w:hAnsi="Times New Roman" w:cs="Times New Roman"/>
        </w:rPr>
      </w:pPr>
      <w:r w:rsidRPr="00D0261C">
        <w:rPr>
          <w:rFonts w:ascii="Times New Roman" w:hAnsi="Times New Roman" w:cs="Times New Roman"/>
        </w:rPr>
        <w:t>Seeing Life through a Sacred Lens: The Spiritual Dimension of Meaning</w:t>
      </w:r>
    </w:p>
    <w:p w14:paraId="1DF4B571" w14:textId="77777777" w:rsidR="00393446" w:rsidRDefault="00393446" w:rsidP="00801E76">
      <w:pPr>
        <w:jc w:val="center"/>
        <w:rPr>
          <w:rFonts w:ascii="Times New Roman" w:hAnsi="Times New Roman" w:cs="Times New Roman"/>
        </w:rPr>
      </w:pPr>
    </w:p>
    <w:p w14:paraId="44853E84" w14:textId="083143E3" w:rsidR="005D77A1" w:rsidRDefault="005D77A1" w:rsidP="00126886">
      <w:pPr>
        <w:jc w:val="center"/>
        <w:rPr>
          <w:rFonts w:ascii="Times New Roman" w:hAnsi="Times New Roman" w:cs="Times New Roman"/>
        </w:rPr>
      </w:pPr>
      <w:r>
        <w:rPr>
          <w:rFonts w:ascii="Times New Roman" w:hAnsi="Times New Roman" w:cs="Times New Roman"/>
        </w:rPr>
        <w:t>Julie M. Pomerleau, B.S.</w:t>
      </w:r>
    </w:p>
    <w:p w14:paraId="46BC2133" w14:textId="77777777" w:rsidR="005D77A1" w:rsidRDefault="005D77A1" w:rsidP="00126886">
      <w:pPr>
        <w:jc w:val="center"/>
        <w:rPr>
          <w:rFonts w:ascii="Times New Roman" w:hAnsi="Times New Roman" w:cs="Times New Roman"/>
        </w:rPr>
      </w:pPr>
    </w:p>
    <w:p w14:paraId="018BA3C0" w14:textId="46F04F18" w:rsidR="00393446" w:rsidRDefault="00801E76" w:rsidP="00126886">
      <w:pPr>
        <w:jc w:val="center"/>
        <w:rPr>
          <w:rFonts w:ascii="Times New Roman" w:hAnsi="Times New Roman" w:cs="Times New Roman"/>
        </w:rPr>
      </w:pPr>
      <w:r>
        <w:rPr>
          <w:rFonts w:ascii="Times New Roman" w:hAnsi="Times New Roman" w:cs="Times New Roman"/>
        </w:rPr>
        <w:t>Kenneth I. Pargament, Ph.D.</w:t>
      </w:r>
    </w:p>
    <w:p w14:paraId="0C171407" w14:textId="77777777" w:rsidR="00126886" w:rsidRDefault="00126886" w:rsidP="00126886">
      <w:pPr>
        <w:jc w:val="center"/>
        <w:rPr>
          <w:rFonts w:ascii="Times New Roman" w:hAnsi="Times New Roman" w:cs="Times New Roman"/>
        </w:rPr>
      </w:pPr>
    </w:p>
    <w:p w14:paraId="2EE4239D" w14:textId="6442185D" w:rsidR="00801E76" w:rsidRDefault="00801E76" w:rsidP="00393446">
      <w:pPr>
        <w:jc w:val="center"/>
        <w:rPr>
          <w:rFonts w:ascii="Times New Roman" w:hAnsi="Times New Roman" w:cs="Times New Roman"/>
        </w:rPr>
      </w:pPr>
      <w:r>
        <w:rPr>
          <w:rFonts w:ascii="Times New Roman" w:hAnsi="Times New Roman" w:cs="Times New Roman"/>
        </w:rPr>
        <w:t>Annette Mahoney, Ph.D.</w:t>
      </w:r>
    </w:p>
    <w:p w14:paraId="528EAF84" w14:textId="77777777" w:rsidR="00126886" w:rsidRDefault="00126886" w:rsidP="00126886">
      <w:pPr>
        <w:jc w:val="center"/>
        <w:rPr>
          <w:rFonts w:ascii="Times New Roman" w:hAnsi="Times New Roman" w:cs="Times New Roman"/>
        </w:rPr>
      </w:pPr>
    </w:p>
    <w:p w14:paraId="527F0DF4" w14:textId="77777777" w:rsidR="001D46B5" w:rsidRDefault="001D46B5" w:rsidP="00126886">
      <w:pPr>
        <w:rPr>
          <w:rFonts w:ascii="Times New Roman" w:hAnsi="Times New Roman" w:cs="Times New Roman"/>
        </w:rPr>
      </w:pPr>
    </w:p>
    <w:p w14:paraId="4D8FBB1F" w14:textId="77777777" w:rsidR="00801E76" w:rsidRDefault="00801E76" w:rsidP="001D46B5">
      <w:pPr>
        <w:rPr>
          <w:rFonts w:ascii="Times New Roman" w:hAnsi="Times New Roman" w:cs="Times New Roman"/>
        </w:rPr>
      </w:pPr>
    </w:p>
    <w:p w14:paraId="109C13B7" w14:textId="4EAD18DD" w:rsidR="00801E76" w:rsidRDefault="00801E76" w:rsidP="00801E76">
      <w:pPr>
        <w:jc w:val="center"/>
        <w:rPr>
          <w:rFonts w:ascii="Times New Roman" w:hAnsi="Times New Roman" w:cs="Times New Roman"/>
        </w:rPr>
      </w:pPr>
      <w:r>
        <w:rPr>
          <w:rFonts w:ascii="Times New Roman" w:hAnsi="Times New Roman" w:cs="Times New Roman"/>
        </w:rPr>
        <w:t>Bowling Green State University</w:t>
      </w:r>
    </w:p>
    <w:p w14:paraId="0AF89115" w14:textId="77777777" w:rsidR="00801E76" w:rsidRDefault="00801E76" w:rsidP="003A275D">
      <w:pPr>
        <w:rPr>
          <w:rFonts w:ascii="Times New Roman" w:hAnsi="Times New Roman" w:cs="Times New Roman"/>
        </w:rPr>
      </w:pPr>
    </w:p>
    <w:p w14:paraId="7CE27AA3" w14:textId="77777777" w:rsidR="00801E76" w:rsidRDefault="00801E76" w:rsidP="003A275D">
      <w:pPr>
        <w:rPr>
          <w:rFonts w:ascii="Times New Roman" w:hAnsi="Times New Roman" w:cs="Times New Roman"/>
        </w:rPr>
      </w:pPr>
    </w:p>
    <w:p w14:paraId="1787BF45" w14:textId="77777777" w:rsidR="00801E76" w:rsidRDefault="00801E76" w:rsidP="003A275D">
      <w:pPr>
        <w:rPr>
          <w:rFonts w:ascii="Times New Roman" w:hAnsi="Times New Roman" w:cs="Times New Roman"/>
        </w:rPr>
      </w:pPr>
    </w:p>
    <w:p w14:paraId="4DC17DE0" w14:textId="77777777" w:rsidR="00801E76" w:rsidRDefault="00801E76" w:rsidP="003A275D">
      <w:pPr>
        <w:rPr>
          <w:rFonts w:ascii="Times New Roman" w:hAnsi="Times New Roman" w:cs="Times New Roman"/>
        </w:rPr>
      </w:pPr>
    </w:p>
    <w:p w14:paraId="688051B4" w14:textId="4E39EF42" w:rsidR="00956BBC" w:rsidRPr="00956BBC" w:rsidRDefault="00956BBC" w:rsidP="00956BBC">
      <w:pPr>
        <w:spacing w:after="160" w:line="259" w:lineRule="auto"/>
        <w:rPr>
          <w:rFonts w:ascii="Times" w:eastAsia="Times New Roman" w:hAnsi="Times" w:cs="Times New Roman"/>
          <w:bCs/>
          <w:iCs/>
          <w:sz w:val="28"/>
          <w:szCs w:val="28"/>
        </w:rPr>
      </w:pPr>
      <w:r>
        <w:rPr>
          <w:rFonts w:ascii="Times" w:eastAsia="Times New Roman" w:hAnsi="Times" w:cs="Times New Roman"/>
          <w:bCs/>
          <w:iCs/>
          <w:sz w:val="28"/>
          <w:szCs w:val="28"/>
        </w:rPr>
        <w:t xml:space="preserve">Preprint: </w:t>
      </w:r>
      <w:bookmarkStart w:id="0" w:name="_GoBack"/>
      <w:bookmarkEnd w:id="0"/>
      <w:r w:rsidRPr="00956BBC">
        <w:rPr>
          <w:rFonts w:ascii="Times" w:eastAsia="Times New Roman" w:hAnsi="Times" w:cs="Times New Roman"/>
          <w:bCs/>
          <w:iCs/>
          <w:sz w:val="28"/>
          <w:szCs w:val="28"/>
        </w:rPr>
        <w:t xml:space="preserve">Pomerleau, J. M., Pargament, K. I., &amp; Mahoney, A. (2016). Seeing life through a sacred lens:  The spiritual dimension of meaning.  In P. Russo-Netzer, S. E. Schulenberg, &amp; A. Batthyany (Eds.).  </w:t>
      </w:r>
      <w:r w:rsidRPr="00956BBC">
        <w:rPr>
          <w:rFonts w:ascii="Times" w:eastAsia="Times New Roman" w:hAnsi="Times" w:cs="Times New Roman"/>
          <w:bCs/>
          <w:i/>
          <w:iCs/>
          <w:sz w:val="28"/>
          <w:szCs w:val="28"/>
        </w:rPr>
        <w:t>Clinical perspectives on meaning</w:t>
      </w:r>
      <w:r w:rsidRPr="00956BBC">
        <w:rPr>
          <w:rFonts w:ascii="Times" w:eastAsia="Times New Roman" w:hAnsi="Times" w:cs="Times New Roman"/>
          <w:bCs/>
          <w:iCs/>
          <w:sz w:val="28"/>
          <w:szCs w:val="28"/>
        </w:rPr>
        <w:t xml:space="preserve"> (pp. 37-57).  New York:  Springer.</w:t>
      </w:r>
    </w:p>
    <w:p w14:paraId="1306E2FA" w14:textId="77777777" w:rsidR="00801E76" w:rsidRDefault="00801E76" w:rsidP="003A275D">
      <w:pPr>
        <w:rPr>
          <w:rFonts w:ascii="Times New Roman" w:hAnsi="Times New Roman" w:cs="Times New Roman"/>
        </w:rPr>
      </w:pPr>
    </w:p>
    <w:p w14:paraId="0A3E5A2E" w14:textId="77777777" w:rsidR="00801E76" w:rsidRDefault="00801E76" w:rsidP="003A275D">
      <w:pPr>
        <w:rPr>
          <w:rFonts w:ascii="Times New Roman" w:hAnsi="Times New Roman" w:cs="Times New Roman"/>
        </w:rPr>
      </w:pPr>
    </w:p>
    <w:p w14:paraId="15164385" w14:textId="77777777" w:rsidR="00801E76" w:rsidRDefault="00801E76" w:rsidP="003A275D">
      <w:pPr>
        <w:rPr>
          <w:rFonts w:ascii="Times New Roman" w:hAnsi="Times New Roman" w:cs="Times New Roman"/>
        </w:rPr>
      </w:pPr>
    </w:p>
    <w:p w14:paraId="1229109F" w14:textId="77777777" w:rsidR="00801E76" w:rsidRDefault="00801E76" w:rsidP="003A275D">
      <w:pPr>
        <w:rPr>
          <w:rFonts w:ascii="Times New Roman" w:hAnsi="Times New Roman" w:cs="Times New Roman"/>
        </w:rPr>
      </w:pPr>
    </w:p>
    <w:p w14:paraId="4C6F6C4B" w14:textId="77777777" w:rsidR="00801E76" w:rsidRDefault="00801E76" w:rsidP="003A275D">
      <w:pPr>
        <w:rPr>
          <w:rFonts w:ascii="Times New Roman" w:hAnsi="Times New Roman" w:cs="Times New Roman"/>
        </w:rPr>
      </w:pPr>
    </w:p>
    <w:p w14:paraId="699A4C7D" w14:textId="77777777" w:rsidR="00801E76" w:rsidRDefault="00801E76" w:rsidP="003A275D">
      <w:pPr>
        <w:rPr>
          <w:rFonts w:ascii="Times New Roman" w:hAnsi="Times New Roman" w:cs="Times New Roman"/>
        </w:rPr>
      </w:pPr>
    </w:p>
    <w:p w14:paraId="5F75500B" w14:textId="77777777" w:rsidR="00801E76" w:rsidRDefault="00801E76" w:rsidP="003A275D">
      <w:pPr>
        <w:rPr>
          <w:rFonts w:ascii="Times New Roman" w:hAnsi="Times New Roman" w:cs="Times New Roman"/>
        </w:rPr>
      </w:pPr>
    </w:p>
    <w:p w14:paraId="328CA0C5" w14:textId="77777777" w:rsidR="00801E76" w:rsidRDefault="00801E76" w:rsidP="003A275D">
      <w:pPr>
        <w:rPr>
          <w:rFonts w:ascii="Times New Roman" w:hAnsi="Times New Roman" w:cs="Times New Roman"/>
        </w:rPr>
      </w:pPr>
    </w:p>
    <w:p w14:paraId="619FB7C4" w14:textId="77777777" w:rsidR="00801E76" w:rsidRDefault="00801E76" w:rsidP="003A275D">
      <w:pPr>
        <w:rPr>
          <w:rFonts w:ascii="Times New Roman" w:hAnsi="Times New Roman" w:cs="Times New Roman"/>
        </w:rPr>
      </w:pPr>
    </w:p>
    <w:p w14:paraId="4759C01B" w14:textId="77777777" w:rsidR="00801E76" w:rsidRDefault="00801E76" w:rsidP="003A275D">
      <w:pPr>
        <w:rPr>
          <w:rFonts w:ascii="Times New Roman" w:hAnsi="Times New Roman" w:cs="Times New Roman"/>
        </w:rPr>
      </w:pPr>
    </w:p>
    <w:p w14:paraId="592BA6D8" w14:textId="77777777" w:rsidR="00801E76" w:rsidRDefault="00801E76" w:rsidP="003A275D">
      <w:pPr>
        <w:rPr>
          <w:rFonts w:ascii="Times New Roman" w:hAnsi="Times New Roman" w:cs="Times New Roman"/>
        </w:rPr>
      </w:pPr>
    </w:p>
    <w:p w14:paraId="7AACA0E7" w14:textId="77777777" w:rsidR="00801E76" w:rsidRDefault="00801E76" w:rsidP="003A275D">
      <w:pPr>
        <w:rPr>
          <w:rFonts w:ascii="Times New Roman" w:hAnsi="Times New Roman" w:cs="Times New Roman"/>
        </w:rPr>
      </w:pPr>
    </w:p>
    <w:p w14:paraId="4BA5C876" w14:textId="77777777" w:rsidR="00801E76" w:rsidRDefault="00801E76" w:rsidP="003A275D">
      <w:pPr>
        <w:rPr>
          <w:rFonts w:ascii="Times New Roman" w:hAnsi="Times New Roman" w:cs="Times New Roman"/>
        </w:rPr>
      </w:pPr>
    </w:p>
    <w:p w14:paraId="32082B2A" w14:textId="77777777" w:rsidR="00801E76" w:rsidRDefault="00801E76" w:rsidP="003A275D">
      <w:pPr>
        <w:rPr>
          <w:rFonts w:ascii="Times New Roman" w:hAnsi="Times New Roman" w:cs="Times New Roman"/>
        </w:rPr>
      </w:pPr>
    </w:p>
    <w:p w14:paraId="7E6CAAFE" w14:textId="77777777" w:rsidR="00801E76" w:rsidRDefault="00801E76" w:rsidP="003A275D">
      <w:pPr>
        <w:rPr>
          <w:rFonts w:ascii="Times New Roman" w:hAnsi="Times New Roman" w:cs="Times New Roman"/>
        </w:rPr>
      </w:pPr>
    </w:p>
    <w:p w14:paraId="2535F530" w14:textId="77777777" w:rsidR="00801E76" w:rsidRDefault="00801E76" w:rsidP="003A275D">
      <w:pPr>
        <w:rPr>
          <w:rFonts w:ascii="Times New Roman" w:hAnsi="Times New Roman" w:cs="Times New Roman"/>
        </w:rPr>
      </w:pPr>
    </w:p>
    <w:p w14:paraId="4257E63F" w14:textId="45817A05" w:rsidR="00D0261C" w:rsidRDefault="00D0261C" w:rsidP="005D5A7A">
      <w:pPr>
        <w:widowControl w:val="0"/>
        <w:autoSpaceDE w:val="0"/>
        <w:autoSpaceDN w:val="0"/>
        <w:adjustRightInd w:val="0"/>
        <w:spacing w:after="120" w:line="480" w:lineRule="auto"/>
        <w:contextualSpacing/>
        <w:jc w:val="center"/>
        <w:rPr>
          <w:rFonts w:ascii="Times New Roman" w:hAnsi="Times New Roman" w:cs="Times New Roman"/>
        </w:rPr>
      </w:pPr>
      <w:r w:rsidRPr="00D0261C">
        <w:rPr>
          <w:rFonts w:ascii="Times New Roman" w:hAnsi="Times New Roman" w:cs="Times New Roman"/>
        </w:rPr>
        <w:t>Seeing Life through a Sacred Lens: The Spiritual Dimension of Meaning</w:t>
      </w:r>
    </w:p>
    <w:p w14:paraId="20A10151" w14:textId="5F286AB1" w:rsidR="00CB4DA8" w:rsidRDefault="00CB4DA8" w:rsidP="005D5A7A">
      <w:pPr>
        <w:widowControl w:val="0"/>
        <w:autoSpaceDE w:val="0"/>
        <w:autoSpaceDN w:val="0"/>
        <w:adjustRightInd w:val="0"/>
        <w:spacing w:after="120" w:line="480" w:lineRule="auto"/>
        <w:contextualSpacing/>
        <w:jc w:val="center"/>
        <w:rPr>
          <w:rFonts w:ascii="Times New Roman" w:hAnsi="Times New Roman" w:cs="Times New Roman"/>
        </w:rPr>
      </w:pPr>
      <w:r>
        <w:rPr>
          <w:rFonts w:ascii="Times New Roman" w:hAnsi="Times New Roman" w:cs="Times New Roman"/>
        </w:rPr>
        <w:t>Abstract</w:t>
      </w:r>
    </w:p>
    <w:p w14:paraId="1636168F" w14:textId="58B72085" w:rsidR="00E659D8" w:rsidRPr="007D3723" w:rsidRDefault="00E659D8" w:rsidP="00C86124">
      <w:pPr>
        <w:spacing w:line="480" w:lineRule="auto"/>
        <w:ind w:firstLine="720"/>
        <w:rPr>
          <w:rFonts w:ascii="Times New Roman" w:hAnsi="Times New Roman" w:cs="Times New Roman"/>
        </w:rPr>
      </w:pPr>
      <w:r>
        <w:rPr>
          <w:rFonts w:ascii="Times New Roman" w:hAnsi="Times New Roman" w:cs="Times New Roman"/>
        </w:rPr>
        <w:t xml:space="preserve">This chapter reviews the growing research on sanctification, one aspect of spirituality that involves perceiving a deeper dimension in life. Sanctification can be </w:t>
      </w:r>
      <w:r w:rsidR="0002150D">
        <w:rPr>
          <w:rFonts w:ascii="Times New Roman" w:hAnsi="Times New Roman" w:cs="Times New Roman"/>
        </w:rPr>
        <w:t xml:space="preserve">defined </w:t>
      </w:r>
      <w:r>
        <w:rPr>
          <w:rFonts w:ascii="Times New Roman" w:hAnsi="Times New Roman" w:cs="Times New Roman"/>
        </w:rPr>
        <w:t xml:space="preserve">as </w:t>
      </w:r>
      <w:r w:rsidR="0002150D">
        <w:rPr>
          <w:rFonts w:ascii="Times New Roman" w:hAnsi="Times New Roman" w:cs="Times New Roman"/>
        </w:rPr>
        <w:t xml:space="preserve">individuals </w:t>
      </w:r>
      <w:r w:rsidR="0002150D">
        <w:rPr>
          <w:rFonts w:ascii="Times New Roman" w:eastAsia="Times New Roman" w:hAnsi="Times New Roman" w:cs="Times New Roman"/>
        </w:rPr>
        <w:t>interpreting</w:t>
      </w:r>
      <w:r>
        <w:rPr>
          <w:rFonts w:ascii="Times New Roman" w:eastAsia="Times New Roman" w:hAnsi="Times New Roman" w:cs="Times New Roman"/>
        </w:rPr>
        <w:t xml:space="preserve"> </w:t>
      </w:r>
      <w:r w:rsidRPr="00201703">
        <w:rPr>
          <w:rFonts w:ascii="Times New Roman" w:eastAsia="Times New Roman" w:hAnsi="Times New Roman" w:cs="Times New Roman"/>
        </w:rPr>
        <w:t xml:space="preserve">aspects of </w:t>
      </w:r>
      <w:r>
        <w:rPr>
          <w:rFonts w:ascii="Times New Roman" w:eastAsia="Times New Roman" w:hAnsi="Times New Roman" w:cs="Times New Roman"/>
        </w:rPr>
        <w:t>life</w:t>
      </w:r>
      <w:r w:rsidRPr="00201703">
        <w:rPr>
          <w:rFonts w:ascii="Times New Roman" w:eastAsia="Times New Roman" w:hAnsi="Times New Roman" w:cs="Times New Roman"/>
        </w:rPr>
        <w:t xml:space="preserve"> </w:t>
      </w:r>
      <w:r>
        <w:rPr>
          <w:rFonts w:ascii="Times New Roman" w:eastAsia="Times New Roman" w:hAnsi="Times New Roman" w:cs="Times New Roman"/>
        </w:rPr>
        <w:t xml:space="preserve">as having </w:t>
      </w:r>
      <w:r w:rsidRPr="00201703">
        <w:rPr>
          <w:rFonts w:ascii="Times New Roman" w:eastAsia="Times New Roman" w:hAnsi="Times New Roman" w:cs="Times New Roman"/>
        </w:rPr>
        <w:t xml:space="preserve">sacred qualities </w:t>
      </w:r>
      <w:r>
        <w:rPr>
          <w:rFonts w:ascii="Times New Roman" w:eastAsia="Times New Roman" w:hAnsi="Times New Roman" w:cs="Times New Roman"/>
        </w:rPr>
        <w:t>and/</w:t>
      </w:r>
      <w:r w:rsidRPr="00201703">
        <w:rPr>
          <w:rFonts w:ascii="Times New Roman" w:eastAsia="Times New Roman" w:hAnsi="Times New Roman" w:cs="Times New Roman"/>
        </w:rPr>
        <w:t xml:space="preserve">or as </w:t>
      </w:r>
      <w:r>
        <w:rPr>
          <w:rFonts w:ascii="Times New Roman" w:eastAsia="Times New Roman" w:hAnsi="Times New Roman" w:cs="Times New Roman"/>
        </w:rPr>
        <w:t xml:space="preserve">being a </w:t>
      </w:r>
      <w:r w:rsidRPr="00201703">
        <w:rPr>
          <w:rFonts w:ascii="Times New Roman" w:eastAsia="Times New Roman" w:hAnsi="Times New Roman" w:cs="Times New Roman"/>
        </w:rPr>
        <w:t>manifestatio</w:t>
      </w:r>
      <w:r w:rsidR="00317AA0">
        <w:rPr>
          <w:rFonts w:ascii="Times New Roman" w:eastAsia="Times New Roman" w:hAnsi="Times New Roman" w:cs="Times New Roman"/>
        </w:rPr>
        <w:t>n of God(s)/</w:t>
      </w:r>
      <w:r>
        <w:rPr>
          <w:rFonts w:ascii="Times New Roman" w:eastAsia="Times New Roman" w:hAnsi="Times New Roman" w:cs="Times New Roman"/>
        </w:rPr>
        <w:t xml:space="preserve"> higher power</w:t>
      </w:r>
      <w:r w:rsidR="00317AA0">
        <w:rPr>
          <w:rFonts w:ascii="Times New Roman" w:eastAsia="Times New Roman" w:hAnsi="Times New Roman" w:cs="Times New Roman"/>
        </w:rPr>
        <w:t>(s)</w:t>
      </w:r>
      <w:r>
        <w:rPr>
          <w:rFonts w:ascii="Times New Roman" w:eastAsia="Times New Roman" w:hAnsi="Times New Roman" w:cs="Times New Roman"/>
        </w:rPr>
        <w:t xml:space="preserve">. </w:t>
      </w:r>
      <w:r w:rsidR="00C86124">
        <w:rPr>
          <w:rFonts w:ascii="Times New Roman" w:eastAsia="Times New Roman" w:hAnsi="Times New Roman" w:cs="Times New Roman"/>
        </w:rPr>
        <w:t>Various</w:t>
      </w:r>
      <w:r>
        <w:rPr>
          <w:rFonts w:ascii="Times New Roman" w:hAnsi="Times New Roman" w:cs="Times New Roman"/>
        </w:rPr>
        <w:t xml:space="preserve"> </w:t>
      </w:r>
      <w:r w:rsidR="0002150D">
        <w:rPr>
          <w:rFonts w:ascii="Times New Roman" w:hAnsi="Times New Roman" w:cs="Times New Roman"/>
        </w:rPr>
        <w:t>dimensions</w:t>
      </w:r>
      <w:r>
        <w:rPr>
          <w:rFonts w:ascii="Times New Roman" w:hAnsi="Times New Roman" w:cs="Times New Roman"/>
        </w:rPr>
        <w:t xml:space="preserve"> of life can be seen </w:t>
      </w:r>
      <w:r w:rsidR="00312FEB">
        <w:rPr>
          <w:rFonts w:ascii="Times New Roman" w:hAnsi="Times New Roman" w:cs="Times New Roman"/>
        </w:rPr>
        <w:t>through this</w:t>
      </w:r>
      <w:r>
        <w:rPr>
          <w:rFonts w:ascii="Times New Roman" w:hAnsi="Times New Roman" w:cs="Times New Roman"/>
        </w:rPr>
        <w:t xml:space="preserve"> sacred </w:t>
      </w:r>
      <w:r w:rsidR="00312FEB">
        <w:rPr>
          <w:rFonts w:ascii="Times New Roman" w:hAnsi="Times New Roman" w:cs="Times New Roman"/>
        </w:rPr>
        <w:t xml:space="preserve">lens </w:t>
      </w:r>
      <w:r>
        <w:rPr>
          <w:rFonts w:ascii="Times New Roman" w:hAnsi="Times New Roman" w:cs="Times New Roman"/>
        </w:rPr>
        <w:t xml:space="preserve">including </w:t>
      </w:r>
      <w:r w:rsidRPr="006E6713">
        <w:rPr>
          <w:rFonts w:ascii="Times New Roman" w:hAnsi="Times New Roman" w:cs="Times New Roman"/>
        </w:rPr>
        <w:t xml:space="preserve">life </w:t>
      </w:r>
      <w:r>
        <w:rPr>
          <w:rFonts w:ascii="Times New Roman" w:hAnsi="Times New Roman" w:cs="Times New Roman"/>
        </w:rPr>
        <w:t xml:space="preserve">as a whole, specific life domains, and particular moments. </w:t>
      </w:r>
      <w:r w:rsidR="0002150D">
        <w:rPr>
          <w:rFonts w:ascii="Times New Roman" w:hAnsi="Times New Roman" w:cs="Times New Roman"/>
        </w:rPr>
        <w:t>In this chapter, we</w:t>
      </w:r>
      <w:r>
        <w:rPr>
          <w:rFonts w:ascii="Times New Roman" w:hAnsi="Times New Roman" w:cs="Times New Roman"/>
        </w:rPr>
        <w:t xml:space="preserve"> summ</w:t>
      </w:r>
      <w:r w:rsidR="0002150D">
        <w:rPr>
          <w:rFonts w:ascii="Times New Roman" w:hAnsi="Times New Roman" w:cs="Times New Roman"/>
        </w:rPr>
        <w:t>arize the current literature</w:t>
      </w:r>
      <w:r w:rsidR="00312FEB">
        <w:rPr>
          <w:rFonts w:ascii="Times New Roman" w:hAnsi="Times New Roman" w:cs="Times New Roman"/>
        </w:rPr>
        <w:t xml:space="preserve"> on sanctification</w:t>
      </w:r>
      <w:r>
        <w:rPr>
          <w:rFonts w:ascii="Times New Roman" w:hAnsi="Times New Roman" w:cs="Times New Roman"/>
        </w:rPr>
        <w:t xml:space="preserve">, </w:t>
      </w:r>
      <w:r w:rsidR="00344C41">
        <w:rPr>
          <w:rFonts w:ascii="Times New Roman" w:hAnsi="Times New Roman" w:cs="Times New Roman"/>
        </w:rPr>
        <w:t>suggesting</w:t>
      </w:r>
      <w:r>
        <w:rPr>
          <w:rFonts w:ascii="Times New Roman" w:eastAsia="Times New Roman" w:hAnsi="Times New Roman" w:cs="Times New Roman"/>
        </w:rPr>
        <w:t xml:space="preserve"> that seeing life through a sacred lens is a common experience </w:t>
      </w:r>
      <w:r w:rsidR="0002150D">
        <w:rPr>
          <w:rFonts w:ascii="Times New Roman" w:eastAsia="Times New Roman" w:hAnsi="Times New Roman" w:cs="Times New Roman"/>
        </w:rPr>
        <w:t>that</w:t>
      </w:r>
      <w:r>
        <w:rPr>
          <w:rFonts w:ascii="Times New Roman" w:eastAsia="Times New Roman" w:hAnsi="Times New Roman" w:cs="Times New Roman"/>
        </w:rPr>
        <w:t xml:space="preserve"> has </w:t>
      </w:r>
      <w:r w:rsidR="00312FEB">
        <w:rPr>
          <w:rFonts w:ascii="Times New Roman" w:eastAsia="Times New Roman" w:hAnsi="Times New Roman" w:cs="Times New Roman"/>
        </w:rPr>
        <w:t xml:space="preserve">important </w:t>
      </w:r>
      <w:r>
        <w:rPr>
          <w:rFonts w:ascii="Times New Roman" w:eastAsia="Times New Roman" w:hAnsi="Times New Roman" w:cs="Times New Roman"/>
        </w:rPr>
        <w:t>implications for human functioning</w:t>
      </w:r>
      <w:r w:rsidR="0002150D">
        <w:rPr>
          <w:rFonts w:ascii="Times New Roman" w:eastAsia="Times New Roman" w:hAnsi="Times New Roman" w:cs="Times New Roman"/>
        </w:rPr>
        <w:t xml:space="preserve"> across several </w:t>
      </w:r>
      <w:r w:rsidR="00312FEB">
        <w:rPr>
          <w:rFonts w:ascii="Times New Roman" w:eastAsia="Times New Roman" w:hAnsi="Times New Roman" w:cs="Times New Roman"/>
        </w:rPr>
        <w:t>clinically relevant domains including</w:t>
      </w:r>
      <w:r w:rsidR="0002150D">
        <w:rPr>
          <w:rFonts w:ascii="Times New Roman" w:eastAsia="Times New Roman" w:hAnsi="Times New Roman" w:cs="Times New Roman"/>
        </w:rPr>
        <w:t xml:space="preserve"> family relationships, work, and personal strivings. </w:t>
      </w:r>
      <w:r w:rsidR="00312FEB">
        <w:rPr>
          <w:rFonts w:ascii="Times New Roman" w:eastAsia="Times New Roman" w:hAnsi="Times New Roman" w:cs="Times New Roman"/>
        </w:rPr>
        <w:t xml:space="preserve">We conclude that </w:t>
      </w:r>
      <w:r w:rsidR="0034090B">
        <w:rPr>
          <w:rFonts w:ascii="Times New Roman" w:eastAsia="Times New Roman" w:hAnsi="Times New Roman" w:cs="Times New Roman"/>
        </w:rPr>
        <w:t>being attentive to client</w:t>
      </w:r>
      <w:r w:rsidR="00C86124">
        <w:rPr>
          <w:rFonts w:ascii="Times New Roman" w:eastAsia="Times New Roman" w:hAnsi="Times New Roman" w:cs="Times New Roman"/>
        </w:rPr>
        <w:t xml:space="preserve">s’ </w:t>
      </w:r>
      <w:r w:rsidR="0034090B">
        <w:rPr>
          <w:rFonts w:ascii="Times New Roman" w:eastAsia="Times New Roman" w:hAnsi="Times New Roman" w:cs="Times New Roman"/>
        </w:rPr>
        <w:t xml:space="preserve">experiences of sacred meaning </w:t>
      </w:r>
      <w:r w:rsidR="00C86124">
        <w:rPr>
          <w:rFonts w:ascii="Times New Roman" w:eastAsia="Times New Roman" w:hAnsi="Times New Roman" w:cs="Times New Roman"/>
        </w:rPr>
        <w:t>can offer</w:t>
      </w:r>
      <w:r w:rsidR="0034090B">
        <w:rPr>
          <w:rFonts w:ascii="Times New Roman" w:eastAsia="Times New Roman" w:hAnsi="Times New Roman" w:cs="Times New Roman"/>
        </w:rPr>
        <w:t xml:space="preserve"> a point of contact between client</w:t>
      </w:r>
      <w:r w:rsidR="00C86124">
        <w:rPr>
          <w:rFonts w:ascii="Times New Roman" w:eastAsia="Times New Roman" w:hAnsi="Times New Roman" w:cs="Times New Roman"/>
        </w:rPr>
        <w:t>s’</w:t>
      </w:r>
      <w:r w:rsidR="00312FEB">
        <w:rPr>
          <w:rFonts w:ascii="Times New Roman" w:hAnsi="Times New Roman" w:cs="Times New Roman"/>
        </w:rPr>
        <w:t xml:space="preserve"> spiritual beliefs </w:t>
      </w:r>
      <w:r w:rsidR="0034090B">
        <w:rPr>
          <w:rFonts w:ascii="Times New Roman" w:hAnsi="Times New Roman" w:cs="Times New Roman"/>
        </w:rPr>
        <w:t xml:space="preserve">and their treatment goals, </w:t>
      </w:r>
      <w:r w:rsidR="00C86124">
        <w:rPr>
          <w:rFonts w:ascii="Times New Roman" w:hAnsi="Times New Roman" w:cs="Times New Roman"/>
        </w:rPr>
        <w:t>encouraging</w:t>
      </w:r>
      <w:r w:rsidR="0034090B">
        <w:rPr>
          <w:rFonts w:ascii="Times New Roman" w:hAnsi="Times New Roman" w:cs="Times New Roman"/>
        </w:rPr>
        <w:t xml:space="preserve"> </w:t>
      </w:r>
      <w:r w:rsidR="00C86124">
        <w:rPr>
          <w:rFonts w:ascii="Times New Roman" w:eastAsia="Times New Roman" w:hAnsi="Times New Roman" w:cs="Times New Roman"/>
        </w:rPr>
        <w:t>them</w:t>
      </w:r>
      <w:r w:rsidR="00312FEB">
        <w:rPr>
          <w:rFonts w:ascii="Times New Roman" w:eastAsia="Times New Roman" w:hAnsi="Times New Roman" w:cs="Times New Roman"/>
        </w:rPr>
        <w:t xml:space="preserve"> </w:t>
      </w:r>
      <w:r w:rsidR="00312FEB">
        <w:rPr>
          <w:rFonts w:ascii="Times New Roman" w:hAnsi="Times New Roman" w:cs="Times New Roman"/>
          <w:bCs/>
        </w:rPr>
        <w:t xml:space="preserve">to engage with their </w:t>
      </w:r>
      <w:r w:rsidR="0034090B">
        <w:rPr>
          <w:rFonts w:ascii="Times New Roman" w:hAnsi="Times New Roman" w:cs="Times New Roman"/>
          <w:bCs/>
        </w:rPr>
        <w:t>longing</w:t>
      </w:r>
      <w:r w:rsidR="00312FEB">
        <w:rPr>
          <w:rFonts w:ascii="Times New Roman" w:hAnsi="Times New Roman" w:cs="Times New Roman"/>
          <w:bCs/>
        </w:rPr>
        <w:t xml:space="preserve"> to find a deeper, more ultimate meaning and purpose in their lives</w:t>
      </w:r>
      <w:r w:rsidR="0034090B">
        <w:rPr>
          <w:rFonts w:ascii="Times New Roman" w:hAnsi="Times New Roman" w:cs="Times New Roman"/>
          <w:bCs/>
        </w:rPr>
        <w:t>.</w:t>
      </w:r>
    </w:p>
    <w:p w14:paraId="66ACEF0A" w14:textId="417DE7E5" w:rsidR="0035152C" w:rsidRDefault="0035152C" w:rsidP="00E659D8">
      <w:pPr>
        <w:widowControl w:val="0"/>
        <w:autoSpaceDE w:val="0"/>
        <w:autoSpaceDN w:val="0"/>
        <w:adjustRightInd w:val="0"/>
        <w:spacing w:after="120" w:line="480" w:lineRule="auto"/>
        <w:contextualSpacing/>
        <w:rPr>
          <w:rFonts w:ascii="Times New Roman" w:hAnsi="Times New Roman" w:cs="Times New Roman"/>
        </w:rPr>
      </w:pPr>
    </w:p>
    <w:p w14:paraId="5BBC3ACB" w14:textId="648F4091" w:rsidR="00CB4DA8" w:rsidRDefault="00CB4DA8" w:rsidP="00CB4DA8">
      <w:pPr>
        <w:widowControl w:val="0"/>
        <w:autoSpaceDE w:val="0"/>
        <w:autoSpaceDN w:val="0"/>
        <w:adjustRightInd w:val="0"/>
        <w:spacing w:after="120" w:line="480" w:lineRule="auto"/>
        <w:contextualSpacing/>
        <w:rPr>
          <w:rFonts w:ascii="Times New Roman" w:hAnsi="Times New Roman" w:cs="Times New Roman"/>
          <w:bCs/>
          <w:color w:val="262626"/>
        </w:rPr>
      </w:pPr>
      <w:r>
        <w:rPr>
          <w:rFonts w:ascii="Times New Roman" w:hAnsi="Times New Roman" w:cs="Times New Roman"/>
        </w:rPr>
        <w:t xml:space="preserve">Key Words: </w:t>
      </w:r>
      <w:r w:rsidR="0035152C" w:rsidRPr="0035152C">
        <w:rPr>
          <w:rFonts w:ascii="Times New Roman" w:hAnsi="Times New Roman" w:cs="Times New Roman"/>
        </w:rPr>
        <w:t xml:space="preserve">spirituality, religion, </w:t>
      </w:r>
      <w:r w:rsidR="0035152C" w:rsidRPr="0035152C">
        <w:rPr>
          <w:rFonts w:ascii="Times New Roman" w:hAnsi="Times New Roman" w:cs="Times New Roman"/>
          <w:bCs/>
          <w:color w:val="262626"/>
        </w:rPr>
        <w:t>sacred, sanctification, psychology</w:t>
      </w:r>
      <w:r w:rsidR="0035152C" w:rsidRPr="0035152C">
        <w:rPr>
          <w:rFonts w:ascii="Times New Roman" w:hAnsi="Times New Roman" w:cs="Times New Roman"/>
          <w:color w:val="262626"/>
        </w:rPr>
        <w:t xml:space="preserve"> of </w:t>
      </w:r>
      <w:r w:rsidR="0035152C" w:rsidRPr="0035152C">
        <w:rPr>
          <w:rFonts w:ascii="Times New Roman" w:hAnsi="Times New Roman" w:cs="Times New Roman"/>
          <w:bCs/>
          <w:color w:val="262626"/>
        </w:rPr>
        <w:t>religion</w:t>
      </w:r>
      <w:r w:rsidR="0035152C" w:rsidRPr="0035152C">
        <w:rPr>
          <w:rFonts w:ascii="Times New Roman" w:hAnsi="Times New Roman" w:cs="Times New Roman"/>
          <w:color w:val="262626"/>
        </w:rPr>
        <w:t xml:space="preserve">, </w:t>
      </w:r>
      <w:r w:rsidR="0035152C" w:rsidRPr="0035152C">
        <w:rPr>
          <w:rFonts w:ascii="Times New Roman" w:hAnsi="Times New Roman" w:cs="Times New Roman"/>
          <w:bCs/>
          <w:color w:val="262626"/>
        </w:rPr>
        <w:t>meaning, positive psychology</w:t>
      </w:r>
      <w:r w:rsidR="0035152C">
        <w:rPr>
          <w:rFonts w:ascii="Times New Roman" w:hAnsi="Times New Roman" w:cs="Times New Roman"/>
          <w:bCs/>
          <w:color w:val="262626"/>
        </w:rPr>
        <w:t>, psychotherapy</w:t>
      </w:r>
    </w:p>
    <w:p w14:paraId="549948A8" w14:textId="77777777" w:rsidR="00AE2A1A" w:rsidRDefault="00AE2A1A" w:rsidP="00CB4DA8">
      <w:pPr>
        <w:widowControl w:val="0"/>
        <w:autoSpaceDE w:val="0"/>
        <w:autoSpaceDN w:val="0"/>
        <w:adjustRightInd w:val="0"/>
        <w:spacing w:after="120" w:line="480" w:lineRule="auto"/>
        <w:contextualSpacing/>
        <w:rPr>
          <w:rFonts w:ascii="Times New Roman" w:hAnsi="Times New Roman" w:cs="Times New Roman"/>
          <w:bCs/>
          <w:color w:val="262626"/>
        </w:rPr>
      </w:pPr>
    </w:p>
    <w:p w14:paraId="17853C5C" w14:textId="77777777" w:rsidR="00AE2A1A" w:rsidRDefault="00AE2A1A" w:rsidP="00CB4DA8">
      <w:pPr>
        <w:widowControl w:val="0"/>
        <w:autoSpaceDE w:val="0"/>
        <w:autoSpaceDN w:val="0"/>
        <w:adjustRightInd w:val="0"/>
        <w:spacing w:after="120" w:line="480" w:lineRule="auto"/>
        <w:contextualSpacing/>
        <w:rPr>
          <w:rFonts w:ascii="Times New Roman" w:hAnsi="Times New Roman" w:cs="Times New Roman"/>
          <w:bCs/>
          <w:color w:val="262626"/>
        </w:rPr>
      </w:pPr>
    </w:p>
    <w:p w14:paraId="6D695B67" w14:textId="77777777" w:rsidR="00AE2A1A" w:rsidRDefault="00AE2A1A" w:rsidP="00CB4DA8">
      <w:pPr>
        <w:widowControl w:val="0"/>
        <w:autoSpaceDE w:val="0"/>
        <w:autoSpaceDN w:val="0"/>
        <w:adjustRightInd w:val="0"/>
        <w:spacing w:after="120" w:line="480" w:lineRule="auto"/>
        <w:contextualSpacing/>
        <w:rPr>
          <w:rFonts w:ascii="Times New Roman" w:hAnsi="Times New Roman" w:cs="Times New Roman"/>
          <w:bCs/>
          <w:color w:val="262626"/>
        </w:rPr>
      </w:pPr>
    </w:p>
    <w:p w14:paraId="7DE47148" w14:textId="77777777" w:rsidR="00AE2A1A" w:rsidRDefault="00AE2A1A" w:rsidP="00CB4DA8">
      <w:pPr>
        <w:widowControl w:val="0"/>
        <w:autoSpaceDE w:val="0"/>
        <w:autoSpaceDN w:val="0"/>
        <w:adjustRightInd w:val="0"/>
        <w:spacing w:after="120" w:line="480" w:lineRule="auto"/>
        <w:contextualSpacing/>
        <w:rPr>
          <w:rFonts w:ascii="Times New Roman" w:hAnsi="Times New Roman" w:cs="Times New Roman"/>
          <w:bCs/>
          <w:color w:val="262626"/>
        </w:rPr>
      </w:pPr>
    </w:p>
    <w:p w14:paraId="3FDAC287" w14:textId="77777777" w:rsidR="00AE2A1A" w:rsidRDefault="00AE2A1A" w:rsidP="00CB4DA8">
      <w:pPr>
        <w:widowControl w:val="0"/>
        <w:autoSpaceDE w:val="0"/>
        <w:autoSpaceDN w:val="0"/>
        <w:adjustRightInd w:val="0"/>
        <w:spacing w:after="120" w:line="480" w:lineRule="auto"/>
        <w:contextualSpacing/>
        <w:rPr>
          <w:rFonts w:ascii="Times New Roman" w:hAnsi="Times New Roman" w:cs="Times New Roman"/>
          <w:bCs/>
          <w:color w:val="262626"/>
        </w:rPr>
      </w:pPr>
    </w:p>
    <w:p w14:paraId="46659A1F" w14:textId="77777777" w:rsidR="00AE2A1A" w:rsidRDefault="00AE2A1A" w:rsidP="00CB4DA8">
      <w:pPr>
        <w:widowControl w:val="0"/>
        <w:autoSpaceDE w:val="0"/>
        <w:autoSpaceDN w:val="0"/>
        <w:adjustRightInd w:val="0"/>
        <w:spacing w:after="120" w:line="480" w:lineRule="auto"/>
        <w:contextualSpacing/>
        <w:rPr>
          <w:rFonts w:ascii="Times New Roman" w:hAnsi="Times New Roman" w:cs="Times New Roman"/>
          <w:bCs/>
          <w:color w:val="262626"/>
        </w:rPr>
      </w:pPr>
    </w:p>
    <w:p w14:paraId="3441878D" w14:textId="5E3DB027" w:rsidR="00B213E3" w:rsidRPr="00763482" w:rsidRDefault="00D0261C" w:rsidP="005D5A7A">
      <w:pPr>
        <w:spacing w:after="120" w:line="480" w:lineRule="auto"/>
        <w:ind w:firstLine="360"/>
        <w:contextualSpacing/>
        <w:rPr>
          <w:rFonts w:ascii="Times New Roman" w:hAnsi="Times New Roman" w:cs="Times New Roman"/>
        </w:rPr>
      </w:pPr>
      <w:r w:rsidRPr="006E6713">
        <w:rPr>
          <w:rFonts w:ascii="Times New Roman" w:hAnsi="Times New Roman" w:cs="Times New Roman"/>
        </w:rPr>
        <w:t xml:space="preserve">Within the </w:t>
      </w:r>
      <w:r w:rsidR="007834E5" w:rsidRPr="006E6713">
        <w:rPr>
          <w:rFonts w:ascii="Times New Roman" w:hAnsi="Times New Roman" w:cs="Times New Roman"/>
        </w:rPr>
        <w:t xml:space="preserve">fields of </w:t>
      </w:r>
      <w:r w:rsidRPr="006E6713">
        <w:rPr>
          <w:rFonts w:ascii="Times New Roman" w:hAnsi="Times New Roman" w:cs="Times New Roman"/>
        </w:rPr>
        <w:t>social scien</w:t>
      </w:r>
      <w:r w:rsidR="007834E5" w:rsidRPr="006E6713">
        <w:rPr>
          <w:rFonts w:ascii="Times New Roman" w:hAnsi="Times New Roman" w:cs="Times New Roman"/>
        </w:rPr>
        <w:t>ce</w:t>
      </w:r>
      <w:r w:rsidRPr="006E6713">
        <w:rPr>
          <w:rFonts w:ascii="Times New Roman" w:hAnsi="Times New Roman" w:cs="Times New Roman"/>
        </w:rPr>
        <w:t>, theolog</w:t>
      </w:r>
      <w:r w:rsidR="007834E5" w:rsidRPr="006E6713">
        <w:rPr>
          <w:rFonts w:ascii="Times New Roman" w:hAnsi="Times New Roman" w:cs="Times New Roman"/>
        </w:rPr>
        <w:t>y</w:t>
      </w:r>
      <w:r w:rsidRPr="006E6713">
        <w:rPr>
          <w:rFonts w:ascii="Times New Roman" w:hAnsi="Times New Roman" w:cs="Times New Roman"/>
        </w:rPr>
        <w:t xml:space="preserve">, and religious studies, definitions of spirituality abound. </w:t>
      </w:r>
      <w:r w:rsidR="007834E5" w:rsidRPr="006E6713">
        <w:rPr>
          <w:rFonts w:ascii="Times New Roman" w:hAnsi="Times New Roman" w:cs="Times New Roman"/>
        </w:rPr>
        <w:t xml:space="preserve"> </w:t>
      </w:r>
      <w:r w:rsidR="00DD2B1A">
        <w:rPr>
          <w:rFonts w:ascii="Times New Roman" w:hAnsi="Times New Roman" w:cs="Times New Roman"/>
        </w:rPr>
        <w:t>Advanced scholars within these</w:t>
      </w:r>
      <w:r w:rsidR="00DD2B1A" w:rsidRPr="006E6713">
        <w:rPr>
          <w:rFonts w:ascii="Times New Roman" w:hAnsi="Times New Roman" w:cs="Times New Roman"/>
        </w:rPr>
        <w:t xml:space="preserve"> disciplines </w:t>
      </w:r>
      <w:r w:rsidR="00A5417F">
        <w:rPr>
          <w:rFonts w:ascii="Times New Roman" w:hAnsi="Times New Roman" w:cs="Times New Roman"/>
        </w:rPr>
        <w:t>have articulated perspectives on</w:t>
      </w:r>
      <w:r w:rsidRPr="006E6713">
        <w:rPr>
          <w:rFonts w:ascii="Times New Roman" w:hAnsi="Times New Roman" w:cs="Times New Roman"/>
        </w:rPr>
        <w:t xml:space="preserve"> the </w:t>
      </w:r>
      <w:r w:rsidR="007834E5" w:rsidRPr="006E6713">
        <w:rPr>
          <w:rFonts w:ascii="Times New Roman" w:hAnsi="Times New Roman" w:cs="Times New Roman"/>
        </w:rPr>
        <w:t xml:space="preserve">true </w:t>
      </w:r>
      <w:r w:rsidRPr="006E6713">
        <w:rPr>
          <w:rFonts w:ascii="Times New Roman" w:hAnsi="Times New Roman" w:cs="Times New Roman"/>
        </w:rPr>
        <w:t>meaning of</w:t>
      </w:r>
      <w:r w:rsidR="00EA1B04">
        <w:rPr>
          <w:rFonts w:ascii="Times New Roman" w:hAnsi="Times New Roman" w:cs="Times New Roman"/>
        </w:rPr>
        <w:t xml:space="preserve"> </w:t>
      </w:r>
      <w:r w:rsidR="000D2CB9">
        <w:rPr>
          <w:rFonts w:ascii="Times New Roman" w:hAnsi="Times New Roman" w:cs="Times New Roman"/>
        </w:rPr>
        <w:t>spirituality</w:t>
      </w:r>
      <w:r w:rsidR="00EA1B04">
        <w:rPr>
          <w:rFonts w:ascii="Times New Roman" w:hAnsi="Times New Roman" w:cs="Times New Roman"/>
        </w:rPr>
        <w:t xml:space="preserve">; however, </w:t>
      </w:r>
      <w:r w:rsidR="00DD2B1A">
        <w:rPr>
          <w:rFonts w:ascii="Times New Roman" w:hAnsi="Times New Roman" w:cs="Times New Roman"/>
        </w:rPr>
        <w:t>agreement among them is low.</w:t>
      </w:r>
      <w:r w:rsidRPr="006E6713">
        <w:rPr>
          <w:rFonts w:ascii="Times New Roman" w:hAnsi="Times New Roman" w:cs="Times New Roman"/>
        </w:rPr>
        <w:t xml:space="preserve">  We will not resolve </w:t>
      </w:r>
      <w:r w:rsidR="00A5417F" w:rsidRPr="006E6713">
        <w:rPr>
          <w:rFonts w:ascii="Times New Roman" w:hAnsi="Times New Roman" w:cs="Times New Roman"/>
        </w:rPr>
        <w:t>th</w:t>
      </w:r>
      <w:r w:rsidR="00A5417F">
        <w:rPr>
          <w:rFonts w:ascii="Times New Roman" w:hAnsi="Times New Roman" w:cs="Times New Roman"/>
        </w:rPr>
        <w:t>ese definitional debates</w:t>
      </w:r>
      <w:r w:rsidR="00A5417F" w:rsidRPr="006E6713">
        <w:rPr>
          <w:rFonts w:ascii="Times New Roman" w:hAnsi="Times New Roman" w:cs="Times New Roman"/>
        </w:rPr>
        <w:t xml:space="preserve"> </w:t>
      </w:r>
      <w:r w:rsidR="000D2CB9">
        <w:rPr>
          <w:rFonts w:ascii="Times New Roman" w:hAnsi="Times New Roman" w:cs="Times New Roman"/>
        </w:rPr>
        <w:t xml:space="preserve">about spirituality </w:t>
      </w:r>
      <w:r w:rsidRPr="006E6713">
        <w:rPr>
          <w:rFonts w:ascii="Times New Roman" w:hAnsi="Times New Roman" w:cs="Times New Roman"/>
        </w:rPr>
        <w:t xml:space="preserve">in this chapter.  Instead, we will focus on one aspect of spirituality, </w:t>
      </w:r>
      <w:r w:rsidR="00697DA6" w:rsidRPr="006E6713">
        <w:rPr>
          <w:rFonts w:ascii="Times New Roman" w:hAnsi="Times New Roman" w:cs="Times New Roman"/>
        </w:rPr>
        <w:t>sanctification,</w:t>
      </w:r>
      <w:r w:rsidRPr="006E6713">
        <w:rPr>
          <w:rFonts w:ascii="Times New Roman" w:hAnsi="Times New Roman" w:cs="Times New Roman"/>
        </w:rPr>
        <w:t xml:space="preserve"> </w:t>
      </w:r>
      <w:r w:rsidR="00697DA6" w:rsidRPr="006E6713">
        <w:rPr>
          <w:rFonts w:ascii="Times New Roman" w:hAnsi="Times New Roman" w:cs="Times New Roman"/>
        </w:rPr>
        <w:t>which can be understood as</w:t>
      </w:r>
      <w:r w:rsidRPr="006E6713">
        <w:rPr>
          <w:rFonts w:ascii="Times New Roman" w:hAnsi="Times New Roman" w:cs="Times New Roman"/>
        </w:rPr>
        <w:t xml:space="preserve"> </w:t>
      </w:r>
      <w:r w:rsidR="00CA2346" w:rsidRPr="006E6713">
        <w:rPr>
          <w:rFonts w:ascii="Times New Roman" w:hAnsi="Times New Roman" w:cs="Times New Roman"/>
        </w:rPr>
        <w:t xml:space="preserve">a </w:t>
      </w:r>
      <w:r w:rsidRPr="006E6713">
        <w:rPr>
          <w:rFonts w:ascii="Times New Roman" w:hAnsi="Times New Roman" w:cs="Times New Roman"/>
        </w:rPr>
        <w:t xml:space="preserve">way of perceiving </w:t>
      </w:r>
      <w:r w:rsidR="00CA2346" w:rsidRPr="006E6713">
        <w:rPr>
          <w:rFonts w:ascii="Times New Roman" w:hAnsi="Times New Roman" w:cs="Times New Roman"/>
        </w:rPr>
        <w:t>a deeper dimension</w:t>
      </w:r>
      <w:r w:rsidR="00481F94">
        <w:rPr>
          <w:rFonts w:ascii="Times New Roman" w:hAnsi="Times New Roman" w:cs="Times New Roman"/>
        </w:rPr>
        <w:t xml:space="preserve"> of</w:t>
      </w:r>
      <w:r w:rsidR="00CA2346" w:rsidRPr="006E6713">
        <w:rPr>
          <w:rFonts w:ascii="Times New Roman" w:hAnsi="Times New Roman" w:cs="Times New Roman"/>
        </w:rPr>
        <w:t xml:space="preserve"> </w:t>
      </w:r>
      <w:r w:rsidRPr="006E6713">
        <w:rPr>
          <w:rFonts w:ascii="Times New Roman" w:hAnsi="Times New Roman" w:cs="Times New Roman"/>
        </w:rPr>
        <w:t xml:space="preserve">life.  More poetically, </w:t>
      </w:r>
      <w:r w:rsidR="00396A2A">
        <w:rPr>
          <w:rFonts w:ascii="Times New Roman" w:hAnsi="Times New Roman" w:cs="Times New Roman"/>
        </w:rPr>
        <w:t xml:space="preserve">sanctification </w:t>
      </w:r>
      <w:r w:rsidRPr="006E6713">
        <w:rPr>
          <w:rFonts w:ascii="Times New Roman" w:hAnsi="Times New Roman" w:cs="Times New Roman"/>
        </w:rPr>
        <w:t xml:space="preserve">involves the capacity to see life through a sacred lens.  This chapter will focus on that capacity, the </w:t>
      </w:r>
      <w:r w:rsidR="00481F94">
        <w:rPr>
          <w:rFonts w:ascii="Times New Roman" w:hAnsi="Times New Roman" w:cs="Times New Roman"/>
        </w:rPr>
        <w:t xml:space="preserve">ways </w:t>
      </w:r>
      <w:r w:rsidR="000E6E80">
        <w:rPr>
          <w:rFonts w:ascii="Times New Roman" w:hAnsi="Times New Roman" w:cs="Times New Roman"/>
        </w:rPr>
        <w:t xml:space="preserve">that </w:t>
      </w:r>
      <w:r w:rsidRPr="006E6713">
        <w:rPr>
          <w:rFonts w:ascii="Times New Roman" w:hAnsi="Times New Roman" w:cs="Times New Roman"/>
        </w:rPr>
        <w:t xml:space="preserve">life </w:t>
      </w:r>
      <w:r w:rsidR="00481F94">
        <w:rPr>
          <w:rFonts w:ascii="Times New Roman" w:hAnsi="Times New Roman" w:cs="Times New Roman"/>
        </w:rPr>
        <w:t xml:space="preserve">as a whole, specific </w:t>
      </w:r>
      <w:r w:rsidR="000E6E80">
        <w:rPr>
          <w:rFonts w:ascii="Times New Roman" w:hAnsi="Times New Roman" w:cs="Times New Roman"/>
        </w:rPr>
        <w:t xml:space="preserve">life </w:t>
      </w:r>
      <w:r w:rsidR="00481F94">
        <w:rPr>
          <w:rFonts w:ascii="Times New Roman" w:hAnsi="Times New Roman" w:cs="Times New Roman"/>
        </w:rPr>
        <w:t>domains</w:t>
      </w:r>
      <w:r w:rsidR="000E6E80">
        <w:rPr>
          <w:rFonts w:ascii="Times New Roman" w:hAnsi="Times New Roman" w:cs="Times New Roman"/>
        </w:rPr>
        <w:t>,</w:t>
      </w:r>
      <w:r w:rsidR="00481F94">
        <w:rPr>
          <w:rFonts w:ascii="Times New Roman" w:hAnsi="Times New Roman" w:cs="Times New Roman"/>
        </w:rPr>
        <w:t xml:space="preserve"> and </w:t>
      </w:r>
      <w:r w:rsidR="000E6E80">
        <w:rPr>
          <w:rFonts w:ascii="Times New Roman" w:hAnsi="Times New Roman" w:cs="Times New Roman"/>
        </w:rPr>
        <w:t xml:space="preserve">particular </w:t>
      </w:r>
      <w:r w:rsidR="00481F94">
        <w:rPr>
          <w:rFonts w:ascii="Times New Roman" w:hAnsi="Times New Roman" w:cs="Times New Roman"/>
        </w:rPr>
        <w:t xml:space="preserve">moments </w:t>
      </w:r>
      <w:r w:rsidRPr="006E6713">
        <w:rPr>
          <w:rFonts w:ascii="Times New Roman" w:hAnsi="Times New Roman" w:cs="Times New Roman"/>
        </w:rPr>
        <w:t xml:space="preserve">may be colored by </w:t>
      </w:r>
      <w:r w:rsidR="00A90637">
        <w:rPr>
          <w:rFonts w:ascii="Times New Roman" w:hAnsi="Times New Roman" w:cs="Times New Roman"/>
        </w:rPr>
        <w:t>a</w:t>
      </w:r>
      <w:r w:rsidRPr="006E6713">
        <w:rPr>
          <w:rFonts w:ascii="Times New Roman" w:hAnsi="Times New Roman" w:cs="Times New Roman"/>
        </w:rPr>
        <w:t xml:space="preserve"> </w:t>
      </w:r>
      <w:r w:rsidR="009440C2">
        <w:rPr>
          <w:rFonts w:ascii="Times New Roman" w:hAnsi="Times New Roman" w:cs="Times New Roman"/>
        </w:rPr>
        <w:t xml:space="preserve">sacred </w:t>
      </w:r>
      <w:r w:rsidRPr="006E6713">
        <w:rPr>
          <w:rFonts w:ascii="Times New Roman" w:hAnsi="Times New Roman" w:cs="Times New Roman"/>
        </w:rPr>
        <w:t>lens, and the implications of this way of seeing for the health of our mind</w:t>
      </w:r>
      <w:r w:rsidR="00801E76">
        <w:rPr>
          <w:rFonts w:ascii="Times New Roman" w:hAnsi="Times New Roman" w:cs="Times New Roman"/>
        </w:rPr>
        <w:t xml:space="preserve">s, bodies, and relationships. </w:t>
      </w:r>
      <w:r w:rsidRPr="006E6713">
        <w:rPr>
          <w:rFonts w:ascii="Times New Roman" w:hAnsi="Times New Roman" w:cs="Times New Roman"/>
        </w:rPr>
        <w:t>After rev</w:t>
      </w:r>
      <w:r w:rsidR="00FE1801" w:rsidRPr="006E6713">
        <w:rPr>
          <w:rFonts w:ascii="Times New Roman" w:hAnsi="Times New Roman" w:cs="Times New Roman"/>
        </w:rPr>
        <w:t xml:space="preserve">iewing </w:t>
      </w:r>
      <w:r w:rsidR="00CA2346" w:rsidRPr="006E6713">
        <w:rPr>
          <w:rFonts w:ascii="Times New Roman" w:hAnsi="Times New Roman" w:cs="Times New Roman"/>
        </w:rPr>
        <w:t>current examples and empirical research findings</w:t>
      </w:r>
      <w:r w:rsidR="000D2CB9">
        <w:rPr>
          <w:rFonts w:ascii="Times New Roman" w:hAnsi="Times New Roman" w:cs="Times New Roman"/>
        </w:rPr>
        <w:t xml:space="preserve"> on sanctification</w:t>
      </w:r>
      <w:r w:rsidR="00CA2346" w:rsidRPr="006E6713">
        <w:rPr>
          <w:rFonts w:ascii="Times New Roman" w:hAnsi="Times New Roman" w:cs="Times New Roman"/>
        </w:rPr>
        <w:t xml:space="preserve">, </w:t>
      </w:r>
      <w:r w:rsidR="00FE1801" w:rsidRPr="006E6713">
        <w:rPr>
          <w:rFonts w:ascii="Times New Roman" w:hAnsi="Times New Roman" w:cs="Times New Roman"/>
        </w:rPr>
        <w:t xml:space="preserve">we conclude that </w:t>
      </w:r>
      <w:r w:rsidR="00140D65">
        <w:rPr>
          <w:rFonts w:ascii="Times New Roman" w:hAnsi="Times New Roman" w:cs="Times New Roman"/>
        </w:rPr>
        <w:t xml:space="preserve">seeing </w:t>
      </w:r>
      <w:r w:rsidRPr="006E6713">
        <w:rPr>
          <w:rFonts w:ascii="Times New Roman" w:hAnsi="Times New Roman" w:cs="Times New Roman"/>
        </w:rPr>
        <w:t xml:space="preserve">beyond the </w:t>
      </w:r>
      <w:r w:rsidR="0089402E">
        <w:rPr>
          <w:rFonts w:ascii="Times New Roman" w:hAnsi="Times New Roman" w:cs="Times New Roman"/>
        </w:rPr>
        <w:t>physical realities of the world to imbue</w:t>
      </w:r>
      <w:r w:rsidRPr="006E6713">
        <w:rPr>
          <w:rFonts w:ascii="Times New Roman" w:hAnsi="Times New Roman" w:cs="Times New Roman"/>
        </w:rPr>
        <w:t xml:space="preserve"> life with a deeper meaning is</w:t>
      </w:r>
      <w:r w:rsidR="00FE1801" w:rsidRPr="006E6713">
        <w:rPr>
          <w:rFonts w:ascii="Times New Roman" w:hAnsi="Times New Roman" w:cs="Times New Roman"/>
        </w:rPr>
        <w:t xml:space="preserve"> not only </w:t>
      </w:r>
      <w:r w:rsidR="00DB2A55" w:rsidRPr="006E6713">
        <w:rPr>
          <w:rFonts w:ascii="Times New Roman" w:hAnsi="Times New Roman" w:cs="Times New Roman"/>
        </w:rPr>
        <w:t>central</w:t>
      </w:r>
      <w:r w:rsidR="00FE1801" w:rsidRPr="006E6713">
        <w:rPr>
          <w:rFonts w:ascii="Times New Roman" w:hAnsi="Times New Roman" w:cs="Times New Roman"/>
        </w:rPr>
        <w:t xml:space="preserve"> to our understanding of positive psychology and meaning making</w:t>
      </w:r>
      <w:r w:rsidR="00A5417F">
        <w:rPr>
          <w:rFonts w:ascii="Times New Roman" w:hAnsi="Times New Roman" w:cs="Times New Roman"/>
        </w:rPr>
        <w:t>, it is also</w:t>
      </w:r>
      <w:r w:rsidR="00FE1801" w:rsidRPr="006E6713">
        <w:rPr>
          <w:rFonts w:ascii="Times New Roman" w:hAnsi="Times New Roman" w:cs="Times New Roman"/>
        </w:rPr>
        <w:t xml:space="preserve"> </w:t>
      </w:r>
      <w:r w:rsidR="00DB2A55" w:rsidRPr="006E6713">
        <w:rPr>
          <w:rFonts w:ascii="Times New Roman" w:hAnsi="Times New Roman" w:cs="Times New Roman"/>
        </w:rPr>
        <w:t>vital</w:t>
      </w:r>
      <w:r w:rsidR="00FE1801" w:rsidRPr="006E6713">
        <w:rPr>
          <w:rFonts w:ascii="Times New Roman" w:hAnsi="Times New Roman" w:cs="Times New Roman"/>
        </w:rPr>
        <w:t xml:space="preserve"> </w:t>
      </w:r>
      <w:r w:rsidRPr="006E6713">
        <w:rPr>
          <w:rFonts w:ascii="Times New Roman" w:hAnsi="Times New Roman" w:cs="Times New Roman"/>
        </w:rPr>
        <w:t xml:space="preserve">to the very essence of what it means to be human. </w:t>
      </w:r>
    </w:p>
    <w:p w14:paraId="2CA12424" w14:textId="558EE3FE" w:rsidR="00795274" w:rsidRPr="00DF6BD5" w:rsidRDefault="00B213E3" w:rsidP="005D5A7A">
      <w:pPr>
        <w:spacing w:after="120" w:line="480" w:lineRule="auto"/>
        <w:ind w:firstLine="720"/>
        <w:contextualSpacing/>
        <w:jc w:val="center"/>
        <w:rPr>
          <w:rFonts w:ascii="Times New Roman" w:hAnsi="Times New Roman" w:cs="Times New Roman"/>
          <w:b/>
        </w:rPr>
      </w:pPr>
      <w:r w:rsidRPr="00DF6BD5">
        <w:rPr>
          <w:rFonts w:ascii="Times New Roman" w:hAnsi="Times New Roman" w:cs="Times New Roman"/>
          <w:b/>
        </w:rPr>
        <w:t xml:space="preserve">What </w:t>
      </w:r>
      <w:r w:rsidR="00133DF0">
        <w:rPr>
          <w:rFonts w:ascii="Times New Roman" w:hAnsi="Times New Roman" w:cs="Times New Roman"/>
          <w:b/>
        </w:rPr>
        <w:t>does it mean to see life through a sacred lens</w:t>
      </w:r>
      <w:r w:rsidRPr="00DF6BD5">
        <w:rPr>
          <w:rFonts w:ascii="Times New Roman" w:hAnsi="Times New Roman" w:cs="Times New Roman"/>
          <w:b/>
        </w:rPr>
        <w:t>?</w:t>
      </w:r>
    </w:p>
    <w:p w14:paraId="4A0507A8" w14:textId="5D7B5922" w:rsidR="000410B3" w:rsidRDefault="00A5417F" w:rsidP="005D5A7A">
      <w:pPr>
        <w:spacing w:after="120" w:line="480" w:lineRule="auto"/>
        <w:ind w:firstLine="720"/>
        <w:contextualSpacing/>
        <w:rPr>
          <w:rFonts w:ascii="Times New Roman" w:eastAsia="Times New Roman" w:hAnsi="Times New Roman" w:cs="Times New Roman"/>
        </w:rPr>
      </w:pPr>
      <w:r>
        <w:rPr>
          <w:rFonts w:ascii="Times New Roman" w:eastAsia="Times New Roman" w:hAnsi="Times New Roman" w:cs="Times New Roman"/>
        </w:rPr>
        <w:t>Since our spiritual focus here is on</w:t>
      </w:r>
      <w:r w:rsidR="00092F67">
        <w:rPr>
          <w:rFonts w:ascii="Times New Roman" w:eastAsia="Times New Roman" w:hAnsi="Times New Roman" w:cs="Times New Roman"/>
        </w:rPr>
        <w:t xml:space="preserve"> </w:t>
      </w:r>
      <w:r w:rsidR="00CC2450">
        <w:rPr>
          <w:rFonts w:ascii="Times New Roman" w:eastAsia="Times New Roman" w:hAnsi="Times New Roman" w:cs="Times New Roman"/>
        </w:rPr>
        <w:t>the</w:t>
      </w:r>
      <w:r w:rsidR="002C3AAF">
        <w:rPr>
          <w:rFonts w:ascii="Times New Roman" w:eastAsia="Times New Roman" w:hAnsi="Times New Roman" w:cs="Times New Roman"/>
        </w:rPr>
        <w:t xml:space="preserve"> </w:t>
      </w:r>
      <w:r w:rsidR="00092F67">
        <w:rPr>
          <w:rFonts w:ascii="Times New Roman" w:eastAsia="Times New Roman" w:hAnsi="Times New Roman" w:cs="Times New Roman"/>
        </w:rPr>
        <w:t xml:space="preserve">realm </w:t>
      </w:r>
      <w:r w:rsidR="002C3AAF">
        <w:rPr>
          <w:rFonts w:ascii="Times New Roman" w:eastAsia="Times New Roman" w:hAnsi="Times New Roman" w:cs="Times New Roman"/>
        </w:rPr>
        <w:t>of</w:t>
      </w:r>
      <w:r w:rsidR="00D71D0A">
        <w:rPr>
          <w:rFonts w:ascii="Times New Roman" w:eastAsia="Times New Roman" w:hAnsi="Times New Roman" w:cs="Times New Roman"/>
        </w:rPr>
        <w:t xml:space="preserve"> sanctification</w:t>
      </w:r>
      <w:r w:rsidR="00266098">
        <w:rPr>
          <w:rFonts w:ascii="Times New Roman" w:eastAsia="Times New Roman" w:hAnsi="Times New Roman" w:cs="Times New Roman"/>
        </w:rPr>
        <w:t xml:space="preserve">, </w:t>
      </w:r>
      <w:r w:rsidR="00D71D0A">
        <w:rPr>
          <w:rFonts w:ascii="Times New Roman" w:eastAsia="Times New Roman" w:hAnsi="Times New Roman" w:cs="Times New Roman"/>
        </w:rPr>
        <w:t xml:space="preserve">it is critical to know what </w:t>
      </w:r>
      <w:r w:rsidR="002C3AAF">
        <w:rPr>
          <w:rFonts w:ascii="Times New Roman" w:eastAsia="Times New Roman" w:hAnsi="Times New Roman" w:cs="Times New Roman"/>
        </w:rPr>
        <w:t xml:space="preserve">we mean </w:t>
      </w:r>
      <w:r w:rsidR="00266098">
        <w:rPr>
          <w:rFonts w:ascii="Times New Roman" w:eastAsia="Times New Roman" w:hAnsi="Times New Roman" w:cs="Times New Roman"/>
        </w:rPr>
        <w:t>when we talk about seeing life through this</w:t>
      </w:r>
      <w:r w:rsidR="00CC2450">
        <w:rPr>
          <w:rFonts w:ascii="Times New Roman" w:eastAsia="Times New Roman" w:hAnsi="Times New Roman" w:cs="Times New Roman"/>
        </w:rPr>
        <w:t xml:space="preserve"> </w:t>
      </w:r>
      <w:r w:rsidR="00D71D0A">
        <w:rPr>
          <w:rFonts w:ascii="Times New Roman" w:eastAsia="Times New Roman" w:hAnsi="Times New Roman" w:cs="Times New Roman"/>
        </w:rPr>
        <w:t xml:space="preserve">“sacred lens.” </w:t>
      </w:r>
      <w:r>
        <w:rPr>
          <w:rFonts w:ascii="Times New Roman" w:eastAsia="Times New Roman" w:hAnsi="Times New Roman" w:cs="Times New Roman"/>
        </w:rPr>
        <w:t xml:space="preserve"> </w:t>
      </w:r>
      <w:r w:rsidR="00094167">
        <w:rPr>
          <w:rFonts w:ascii="Times New Roman" w:eastAsia="Times New Roman" w:hAnsi="Times New Roman" w:cs="Times New Roman"/>
        </w:rPr>
        <w:t>In a theological context, t</w:t>
      </w:r>
      <w:r>
        <w:rPr>
          <w:rFonts w:ascii="Times New Roman" w:eastAsia="Times New Roman" w:hAnsi="Times New Roman" w:cs="Times New Roman"/>
        </w:rPr>
        <w:t xml:space="preserve">he term “sanctification” has been used to connote a person being set apart by God to become holy or sacred.  In contrast, our focus here is on sanctification as a psychospiritual construct.  </w:t>
      </w:r>
      <w:r w:rsidR="00094167">
        <w:rPr>
          <w:rFonts w:ascii="Times New Roman" w:eastAsia="Times New Roman" w:hAnsi="Times New Roman" w:cs="Times New Roman"/>
        </w:rPr>
        <w:t>S</w:t>
      </w:r>
      <w:r>
        <w:rPr>
          <w:rFonts w:ascii="Times New Roman" w:eastAsia="Times New Roman" w:hAnsi="Times New Roman" w:cs="Times New Roman"/>
        </w:rPr>
        <w:t xml:space="preserve">anctification </w:t>
      </w:r>
      <w:r w:rsidR="00094167">
        <w:rPr>
          <w:rFonts w:ascii="Times New Roman" w:eastAsia="Times New Roman" w:hAnsi="Times New Roman" w:cs="Times New Roman"/>
        </w:rPr>
        <w:t xml:space="preserve">as we use it </w:t>
      </w:r>
      <w:r>
        <w:rPr>
          <w:rFonts w:ascii="Times New Roman" w:eastAsia="Times New Roman" w:hAnsi="Times New Roman" w:cs="Times New Roman"/>
        </w:rPr>
        <w:t>refers</w:t>
      </w:r>
      <w:r w:rsidR="000410B3" w:rsidRPr="00201703">
        <w:rPr>
          <w:rFonts w:ascii="Times New Roman" w:eastAsia="Times New Roman" w:hAnsi="Times New Roman" w:cs="Times New Roman"/>
        </w:rPr>
        <w:t xml:space="preserve"> to </w:t>
      </w:r>
      <w:r w:rsidR="0089402E">
        <w:rPr>
          <w:rFonts w:ascii="Times New Roman" w:eastAsia="Times New Roman" w:hAnsi="Times New Roman" w:cs="Times New Roman"/>
        </w:rPr>
        <w:t xml:space="preserve">the ways in which </w:t>
      </w:r>
      <w:r w:rsidR="007834E5">
        <w:rPr>
          <w:rFonts w:ascii="Times New Roman" w:eastAsia="Times New Roman" w:hAnsi="Times New Roman" w:cs="Times New Roman"/>
        </w:rPr>
        <w:t>individuals</w:t>
      </w:r>
      <w:r w:rsidR="0089402E">
        <w:rPr>
          <w:rFonts w:ascii="Times New Roman" w:eastAsia="Times New Roman" w:hAnsi="Times New Roman" w:cs="Times New Roman"/>
        </w:rPr>
        <w:t xml:space="preserve"> </w:t>
      </w:r>
      <w:r w:rsidR="00353011">
        <w:rPr>
          <w:rFonts w:ascii="Times New Roman" w:eastAsia="Times New Roman" w:hAnsi="Times New Roman" w:cs="Times New Roman"/>
        </w:rPr>
        <w:t xml:space="preserve">interpret </w:t>
      </w:r>
      <w:r w:rsidR="000410B3" w:rsidRPr="00201703">
        <w:rPr>
          <w:rFonts w:ascii="Times New Roman" w:eastAsia="Times New Roman" w:hAnsi="Times New Roman" w:cs="Times New Roman"/>
        </w:rPr>
        <w:t xml:space="preserve">aspects of </w:t>
      </w:r>
      <w:r w:rsidR="00DD2B1A">
        <w:rPr>
          <w:rFonts w:ascii="Times New Roman" w:eastAsia="Times New Roman" w:hAnsi="Times New Roman" w:cs="Times New Roman"/>
        </w:rPr>
        <w:t>life</w:t>
      </w:r>
      <w:r w:rsidR="000410B3" w:rsidRPr="00201703">
        <w:rPr>
          <w:rFonts w:ascii="Times New Roman" w:eastAsia="Times New Roman" w:hAnsi="Times New Roman" w:cs="Times New Roman"/>
        </w:rPr>
        <w:t xml:space="preserve"> </w:t>
      </w:r>
      <w:r w:rsidR="00353011">
        <w:rPr>
          <w:rFonts w:ascii="Times New Roman" w:eastAsia="Times New Roman" w:hAnsi="Times New Roman" w:cs="Times New Roman"/>
        </w:rPr>
        <w:t xml:space="preserve">as having </w:t>
      </w:r>
      <w:r w:rsidR="000410B3" w:rsidRPr="00201703">
        <w:rPr>
          <w:rFonts w:ascii="Times New Roman" w:eastAsia="Times New Roman" w:hAnsi="Times New Roman" w:cs="Times New Roman"/>
        </w:rPr>
        <w:t xml:space="preserve">sacred qualities </w:t>
      </w:r>
      <w:r w:rsidR="00353011">
        <w:rPr>
          <w:rFonts w:ascii="Times New Roman" w:eastAsia="Times New Roman" w:hAnsi="Times New Roman" w:cs="Times New Roman"/>
        </w:rPr>
        <w:t>and/</w:t>
      </w:r>
      <w:r w:rsidR="000410B3" w:rsidRPr="00201703">
        <w:rPr>
          <w:rFonts w:ascii="Times New Roman" w:eastAsia="Times New Roman" w:hAnsi="Times New Roman" w:cs="Times New Roman"/>
        </w:rPr>
        <w:t xml:space="preserve">or as </w:t>
      </w:r>
      <w:r w:rsidR="00353011">
        <w:rPr>
          <w:rFonts w:ascii="Times New Roman" w:eastAsia="Times New Roman" w:hAnsi="Times New Roman" w:cs="Times New Roman"/>
        </w:rPr>
        <w:t xml:space="preserve">being a </w:t>
      </w:r>
      <w:r w:rsidR="000410B3" w:rsidRPr="00201703">
        <w:rPr>
          <w:rFonts w:ascii="Times New Roman" w:eastAsia="Times New Roman" w:hAnsi="Times New Roman" w:cs="Times New Roman"/>
        </w:rPr>
        <w:t>manifestatio</w:t>
      </w:r>
      <w:r w:rsidR="0026126B">
        <w:rPr>
          <w:rFonts w:ascii="Times New Roman" w:eastAsia="Times New Roman" w:hAnsi="Times New Roman" w:cs="Times New Roman"/>
        </w:rPr>
        <w:t xml:space="preserve">n of </w:t>
      </w:r>
      <w:r w:rsidR="00353011">
        <w:rPr>
          <w:rFonts w:ascii="Times New Roman" w:eastAsia="Times New Roman" w:hAnsi="Times New Roman" w:cs="Times New Roman"/>
        </w:rPr>
        <w:t>their particular image</w:t>
      </w:r>
      <w:r w:rsidR="00095728">
        <w:rPr>
          <w:rFonts w:ascii="Times New Roman" w:eastAsia="Times New Roman" w:hAnsi="Times New Roman" w:cs="Times New Roman"/>
        </w:rPr>
        <w:t>(s)</w:t>
      </w:r>
      <w:r w:rsidR="00353011">
        <w:rPr>
          <w:rFonts w:ascii="Times New Roman" w:eastAsia="Times New Roman" w:hAnsi="Times New Roman" w:cs="Times New Roman"/>
        </w:rPr>
        <w:t xml:space="preserve"> of </w:t>
      </w:r>
      <w:r w:rsidR="0026126B">
        <w:rPr>
          <w:rFonts w:ascii="Times New Roman" w:eastAsia="Times New Roman" w:hAnsi="Times New Roman" w:cs="Times New Roman"/>
        </w:rPr>
        <w:t>God</w:t>
      </w:r>
      <w:r w:rsidR="00353011">
        <w:rPr>
          <w:rFonts w:ascii="Times New Roman" w:eastAsia="Times New Roman" w:hAnsi="Times New Roman" w:cs="Times New Roman"/>
        </w:rPr>
        <w:t>/higher powers</w:t>
      </w:r>
      <w:r w:rsidR="00096D7E">
        <w:rPr>
          <w:rFonts w:ascii="Times New Roman" w:eastAsia="Times New Roman" w:hAnsi="Times New Roman" w:cs="Times New Roman"/>
        </w:rPr>
        <w:t xml:space="preserve">.  </w:t>
      </w:r>
      <w:r w:rsidR="007834E5">
        <w:rPr>
          <w:rFonts w:ascii="Times New Roman" w:eastAsia="Times New Roman" w:hAnsi="Times New Roman" w:cs="Times New Roman"/>
        </w:rPr>
        <w:t xml:space="preserve">Thus, </w:t>
      </w:r>
      <w:r w:rsidR="00F833E4">
        <w:rPr>
          <w:rFonts w:ascii="Times New Roman" w:eastAsia="Times New Roman" w:hAnsi="Times New Roman" w:cs="Times New Roman"/>
        </w:rPr>
        <w:t>in moving from a theological to a</w:t>
      </w:r>
      <w:r w:rsidR="007834E5">
        <w:rPr>
          <w:rFonts w:ascii="Times New Roman" w:eastAsia="Times New Roman" w:hAnsi="Times New Roman" w:cs="Times New Roman"/>
        </w:rPr>
        <w:t xml:space="preserve"> psychological</w:t>
      </w:r>
      <w:r w:rsidR="0026126B">
        <w:rPr>
          <w:rFonts w:ascii="Times New Roman" w:eastAsia="Times New Roman" w:hAnsi="Times New Roman" w:cs="Times New Roman"/>
        </w:rPr>
        <w:t xml:space="preserve"> framework, </w:t>
      </w:r>
      <w:r w:rsidR="00F833E4">
        <w:rPr>
          <w:rFonts w:ascii="Times New Roman" w:eastAsia="Times New Roman" w:hAnsi="Times New Roman" w:cs="Times New Roman"/>
        </w:rPr>
        <w:t>our focus shifts</w:t>
      </w:r>
      <w:r w:rsidR="0026126B">
        <w:rPr>
          <w:rFonts w:ascii="Times New Roman" w:eastAsia="Times New Roman" w:hAnsi="Times New Roman" w:cs="Times New Roman"/>
        </w:rPr>
        <w:t xml:space="preserve"> from </w:t>
      </w:r>
      <w:r w:rsidR="00353011">
        <w:rPr>
          <w:rFonts w:ascii="Times New Roman" w:eastAsia="Times New Roman" w:hAnsi="Times New Roman" w:cs="Times New Roman"/>
        </w:rPr>
        <w:lastRenderedPageBreak/>
        <w:t xml:space="preserve">a theological </w:t>
      </w:r>
      <w:r w:rsidR="00F833E4">
        <w:rPr>
          <w:rFonts w:ascii="Times New Roman" w:eastAsia="Times New Roman" w:hAnsi="Times New Roman" w:cs="Times New Roman"/>
        </w:rPr>
        <w:t xml:space="preserve">understanding </w:t>
      </w:r>
      <w:r w:rsidR="00A90637">
        <w:rPr>
          <w:rFonts w:ascii="Times New Roman" w:eastAsia="Times New Roman" w:hAnsi="Times New Roman" w:cs="Times New Roman"/>
        </w:rPr>
        <w:t xml:space="preserve">of </w:t>
      </w:r>
      <w:r w:rsidR="00F833E4">
        <w:rPr>
          <w:rFonts w:ascii="Times New Roman" w:eastAsia="Times New Roman" w:hAnsi="Times New Roman" w:cs="Times New Roman"/>
        </w:rPr>
        <w:t xml:space="preserve">sanctification as a gift </w:t>
      </w:r>
      <w:r w:rsidR="00353011">
        <w:rPr>
          <w:rFonts w:ascii="Times New Roman" w:eastAsia="Times New Roman" w:hAnsi="Times New Roman" w:cs="Times New Roman"/>
        </w:rPr>
        <w:t xml:space="preserve">handed down </w:t>
      </w:r>
      <w:r w:rsidR="00F833E4">
        <w:rPr>
          <w:rFonts w:ascii="Times New Roman" w:eastAsia="Times New Roman" w:hAnsi="Times New Roman" w:cs="Times New Roman"/>
        </w:rPr>
        <w:t xml:space="preserve">from </w:t>
      </w:r>
      <w:r w:rsidR="0026126B">
        <w:rPr>
          <w:rFonts w:ascii="Times New Roman" w:eastAsia="Times New Roman" w:hAnsi="Times New Roman" w:cs="Times New Roman"/>
        </w:rPr>
        <w:t>God or higher power</w:t>
      </w:r>
      <w:r w:rsidR="00353011">
        <w:rPr>
          <w:rFonts w:ascii="Times New Roman" w:eastAsia="Times New Roman" w:hAnsi="Times New Roman" w:cs="Times New Roman"/>
        </w:rPr>
        <w:t>s</w:t>
      </w:r>
      <w:r w:rsidR="00F833E4">
        <w:rPr>
          <w:rFonts w:ascii="Times New Roman" w:eastAsia="Times New Roman" w:hAnsi="Times New Roman" w:cs="Times New Roman"/>
        </w:rPr>
        <w:t xml:space="preserve"> </w:t>
      </w:r>
      <w:r w:rsidR="00353011">
        <w:rPr>
          <w:rFonts w:ascii="Times New Roman" w:eastAsia="Times New Roman" w:hAnsi="Times New Roman" w:cs="Times New Roman"/>
        </w:rPr>
        <w:t xml:space="preserve">per se </w:t>
      </w:r>
      <w:r w:rsidR="00F833E4">
        <w:rPr>
          <w:rFonts w:ascii="Times New Roman" w:eastAsia="Times New Roman" w:hAnsi="Times New Roman" w:cs="Times New Roman"/>
        </w:rPr>
        <w:t>to the individual’s active role in sanctifying</w:t>
      </w:r>
      <w:r w:rsidR="000410B3" w:rsidRPr="00201703">
        <w:rPr>
          <w:rFonts w:ascii="Times New Roman" w:eastAsia="Times New Roman" w:hAnsi="Times New Roman" w:cs="Times New Roman"/>
        </w:rPr>
        <w:t xml:space="preserve"> various elements of </w:t>
      </w:r>
      <w:r w:rsidR="0099070B">
        <w:rPr>
          <w:rFonts w:ascii="Times New Roman" w:eastAsia="Times New Roman" w:hAnsi="Times New Roman" w:cs="Times New Roman"/>
        </w:rPr>
        <w:t>life</w:t>
      </w:r>
      <w:r w:rsidR="000410B3" w:rsidRPr="00201703">
        <w:rPr>
          <w:rFonts w:ascii="Times New Roman" w:eastAsia="Times New Roman" w:hAnsi="Times New Roman" w:cs="Times New Roman"/>
        </w:rPr>
        <w:t xml:space="preserve"> by viewing them through a sacred lens.</w:t>
      </w:r>
    </w:p>
    <w:p w14:paraId="7537E251" w14:textId="085935BA" w:rsidR="009440C2" w:rsidRDefault="0026126B" w:rsidP="009440C2">
      <w:pPr>
        <w:spacing w:after="120" w:line="480" w:lineRule="auto"/>
        <w:ind w:firstLine="720"/>
        <w:contextualSpacing/>
        <w:rPr>
          <w:rFonts w:ascii="Times New Roman" w:hAnsi="Times New Roman" w:cs="Times New Roman"/>
          <w:b/>
        </w:rPr>
      </w:pPr>
      <w:r>
        <w:rPr>
          <w:rFonts w:ascii="Times New Roman" w:eastAsia="Times New Roman" w:hAnsi="Times New Roman" w:cs="Times New Roman"/>
        </w:rPr>
        <w:t>From this perspective</w:t>
      </w:r>
      <w:r w:rsidR="000410B3">
        <w:rPr>
          <w:rFonts w:ascii="Times New Roman" w:eastAsia="Times New Roman" w:hAnsi="Times New Roman" w:cs="Times New Roman"/>
        </w:rPr>
        <w:t xml:space="preserve">, </w:t>
      </w:r>
      <w:r w:rsidR="00A90637">
        <w:rPr>
          <w:rFonts w:ascii="Times New Roman" w:eastAsia="Times New Roman" w:hAnsi="Times New Roman" w:cs="Times New Roman"/>
        </w:rPr>
        <w:t xml:space="preserve">sanctification </w:t>
      </w:r>
      <w:r w:rsidR="003C5A2B">
        <w:rPr>
          <w:rFonts w:ascii="Times New Roman" w:eastAsia="Times New Roman" w:hAnsi="Times New Roman" w:cs="Times New Roman"/>
        </w:rPr>
        <w:t xml:space="preserve">refers </w:t>
      </w:r>
      <w:r w:rsidR="00E11096">
        <w:rPr>
          <w:rFonts w:ascii="Times New Roman" w:eastAsia="Times New Roman" w:hAnsi="Times New Roman" w:cs="Times New Roman"/>
        </w:rPr>
        <w:t xml:space="preserve">both </w:t>
      </w:r>
      <w:r w:rsidR="00DD2B1A">
        <w:rPr>
          <w:rFonts w:ascii="Times New Roman" w:eastAsia="Times New Roman" w:hAnsi="Times New Roman" w:cs="Times New Roman"/>
        </w:rPr>
        <w:t xml:space="preserve">to </w:t>
      </w:r>
      <w:r w:rsidR="00A90637">
        <w:rPr>
          <w:rFonts w:ascii="Times New Roman" w:eastAsia="Times New Roman" w:hAnsi="Times New Roman" w:cs="Times New Roman"/>
        </w:rPr>
        <w:t xml:space="preserve">perceiving </w:t>
      </w:r>
      <w:r w:rsidR="00E11096">
        <w:rPr>
          <w:rFonts w:ascii="Times New Roman" w:eastAsia="Times New Roman" w:hAnsi="Times New Roman" w:cs="Times New Roman"/>
        </w:rPr>
        <w:t xml:space="preserve">seemingly ordinary elements of life </w:t>
      </w:r>
      <w:r w:rsidR="00A90637">
        <w:rPr>
          <w:rFonts w:ascii="Times New Roman" w:eastAsia="Times New Roman" w:hAnsi="Times New Roman" w:cs="Times New Roman"/>
        </w:rPr>
        <w:t>as being reflective</w:t>
      </w:r>
      <w:r w:rsidR="00DD2B1A">
        <w:rPr>
          <w:rFonts w:ascii="Times New Roman" w:eastAsia="Times New Roman" w:hAnsi="Times New Roman" w:cs="Times New Roman"/>
        </w:rPr>
        <w:t xml:space="preserve"> of God or </w:t>
      </w:r>
      <w:r w:rsidR="00096D7E">
        <w:rPr>
          <w:rFonts w:ascii="Times New Roman" w:eastAsia="Times New Roman" w:hAnsi="Times New Roman" w:cs="Times New Roman"/>
        </w:rPr>
        <w:t>higher powers</w:t>
      </w:r>
      <w:r w:rsidR="00E11096">
        <w:rPr>
          <w:rFonts w:ascii="Times New Roman" w:eastAsia="Times New Roman" w:hAnsi="Times New Roman" w:cs="Times New Roman"/>
        </w:rPr>
        <w:t xml:space="preserve"> </w:t>
      </w:r>
      <w:r w:rsidR="00324966">
        <w:rPr>
          <w:rFonts w:ascii="Times New Roman" w:eastAsia="Times New Roman" w:hAnsi="Times New Roman" w:cs="Times New Roman"/>
        </w:rPr>
        <w:t>and/</w:t>
      </w:r>
      <w:r w:rsidR="00E11096">
        <w:rPr>
          <w:rFonts w:ascii="Times New Roman" w:eastAsia="Times New Roman" w:hAnsi="Times New Roman" w:cs="Times New Roman"/>
        </w:rPr>
        <w:t>or as possessing</w:t>
      </w:r>
      <w:r w:rsidR="00B24A66">
        <w:rPr>
          <w:rFonts w:ascii="Times New Roman" w:eastAsia="Times New Roman" w:hAnsi="Times New Roman" w:cs="Times New Roman"/>
        </w:rPr>
        <w:t xml:space="preserve"> </w:t>
      </w:r>
      <w:r w:rsidR="003C5A2B">
        <w:rPr>
          <w:rFonts w:ascii="Times New Roman" w:eastAsia="Times New Roman" w:hAnsi="Times New Roman" w:cs="Times New Roman"/>
        </w:rPr>
        <w:t xml:space="preserve">extraordinary </w:t>
      </w:r>
      <w:r w:rsidR="00A92AB6">
        <w:rPr>
          <w:rFonts w:ascii="Times New Roman" w:eastAsia="Times New Roman" w:hAnsi="Times New Roman" w:cs="Times New Roman"/>
        </w:rPr>
        <w:t xml:space="preserve">or divine </w:t>
      </w:r>
      <w:r w:rsidR="00BC1197">
        <w:rPr>
          <w:rFonts w:ascii="Times New Roman" w:eastAsia="Times New Roman" w:hAnsi="Times New Roman" w:cs="Times New Roman"/>
        </w:rPr>
        <w:t xml:space="preserve">qualities </w:t>
      </w:r>
      <w:r w:rsidR="008B27CA" w:rsidRPr="00F046E7">
        <w:rPr>
          <w:rFonts w:ascii="Times New Roman" w:eastAsia="Times New Roman" w:hAnsi="Times New Roman" w:cs="Times New Roman"/>
        </w:rPr>
        <w:t>(</w:t>
      </w:r>
      <w:r w:rsidR="00D67B46">
        <w:rPr>
          <w:rFonts w:ascii="Times New Roman" w:eastAsia="Times New Roman" w:hAnsi="Times New Roman" w:cs="Times New Roman"/>
        </w:rPr>
        <w:t>Pargament &amp; Mahoney</w:t>
      </w:r>
      <w:r w:rsidR="008B27CA" w:rsidRPr="00F046E7">
        <w:rPr>
          <w:rFonts w:ascii="Times New Roman" w:eastAsia="Times New Roman" w:hAnsi="Times New Roman" w:cs="Times New Roman"/>
        </w:rPr>
        <w:t>, 2005).</w:t>
      </w:r>
      <w:r w:rsidR="008B27CA">
        <w:rPr>
          <w:rFonts w:ascii="Times New Roman" w:eastAsia="Times New Roman" w:hAnsi="Times New Roman" w:cs="Times New Roman"/>
        </w:rPr>
        <w:t xml:space="preserve">  </w:t>
      </w:r>
      <w:r w:rsidR="00266098">
        <w:rPr>
          <w:rFonts w:ascii="Times New Roman" w:eastAsia="Times New Roman" w:hAnsi="Times New Roman" w:cs="Times New Roman"/>
        </w:rPr>
        <w:t xml:space="preserve">One way </w:t>
      </w:r>
      <w:r w:rsidR="003F1D68">
        <w:rPr>
          <w:rFonts w:ascii="Times New Roman" w:eastAsia="Times New Roman" w:hAnsi="Times New Roman" w:cs="Times New Roman"/>
        </w:rPr>
        <w:t xml:space="preserve">to </w:t>
      </w:r>
      <w:r w:rsidR="00324966">
        <w:rPr>
          <w:rFonts w:ascii="Times New Roman" w:eastAsia="Times New Roman" w:hAnsi="Times New Roman" w:cs="Times New Roman"/>
        </w:rPr>
        <w:t>visualize</w:t>
      </w:r>
      <w:r w:rsidR="003F1D68">
        <w:rPr>
          <w:rFonts w:ascii="Times New Roman" w:eastAsia="Times New Roman" w:hAnsi="Times New Roman" w:cs="Times New Roman"/>
        </w:rPr>
        <w:t xml:space="preserve"> the concept of</w:t>
      </w:r>
      <w:r w:rsidR="00324966">
        <w:rPr>
          <w:rFonts w:ascii="Times New Roman" w:eastAsia="Times New Roman" w:hAnsi="Times New Roman" w:cs="Times New Roman"/>
        </w:rPr>
        <w:t xml:space="preserve"> </w:t>
      </w:r>
      <w:r w:rsidR="00BF06A8">
        <w:rPr>
          <w:rFonts w:ascii="Times New Roman" w:eastAsia="Times New Roman" w:hAnsi="Times New Roman" w:cs="Times New Roman"/>
        </w:rPr>
        <w:t xml:space="preserve">sanctification </w:t>
      </w:r>
      <w:r w:rsidR="00795274">
        <w:rPr>
          <w:rFonts w:ascii="Times New Roman" w:eastAsia="Times New Roman" w:hAnsi="Times New Roman" w:cs="Times New Roman"/>
        </w:rPr>
        <w:t xml:space="preserve">is through the </w:t>
      </w:r>
      <w:r w:rsidR="00266098">
        <w:rPr>
          <w:rFonts w:ascii="Times New Roman" w:eastAsia="Times New Roman" w:hAnsi="Times New Roman" w:cs="Times New Roman"/>
        </w:rPr>
        <w:t xml:space="preserve">illustration </w:t>
      </w:r>
      <w:r w:rsidR="00DD2B1A">
        <w:rPr>
          <w:rFonts w:ascii="Times New Roman" w:eastAsia="Times New Roman" w:hAnsi="Times New Roman" w:cs="Times New Roman"/>
        </w:rPr>
        <w:t>depicted</w:t>
      </w:r>
      <w:r w:rsidR="0099070B">
        <w:rPr>
          <w:rFonts w:ascii="Times New Roman" w:eastAsia="Times New Roman" w:hAnsi="Times New Roman" w:cs="Times New Roman"/>
        </w:rPr>
        <w:t xml:space="preserve"> </w:t>
      </w:r>
      <w:r w:rsidR="00DD2B1A">
        <w:rPr>
          <w:rFonts w:ascii="Times New Roman" w:eastAsia="Times New Roman" w:hAnsi="Times New Roman" w:cs="Times New Roman"/>
        </w:rPr>
        <w:t xml:space="preserve">in </w:t>
      </w:r>
      <w:r w:rsidR="00DD2B1A" w:rsidRPr="00DD2B1A">
        <w:rPr>
          <w:rFonts w:ascii="Times New Roman" w:eastAsia="Times New Roman" w:hAnsi="Times New Roman" w:cs="Times New Roman"/>
          <w:i/>
        </w:rPr>
        <w:t>Figure 1</w:t>
      </w:r>
      <w:r w:rsidR="00E11096">
        <w:rPr>
          <w:rFonts w:ascii="Times New Roman" w:eastAsia="Times New Roman" w:hAnsi="Times New Roman" w:cs="Times New Roman"/>
        </w:rPr>
        <w:t xml:space="preserve">. This figure </w:t>
      </w:r>
      <w:r w:rsidR="00BF06A8">
        <w:rPr>
          <w:rFonts w:ascii="Times New Roman" w:eastAsia="Times New Roman" w:hAnsi="Times New Roman" w:cs="Times New Roman"/>
        </w:rPr>
        <w:t xml:space="preserve">displays </w:t>
      </w:r>
      <w:r w:rsidR="00BC1197">
        <w:rPr>
          <w:rFonts w:ascii="Times New Roman" w:eastAsia="Times New Roman" w:hAnsi="Times New Roman" w:cs="Times New Roman"/>
        </w:rPr>
        <w:t>a core and ring</w:t>
      </w:r>
      <w:r w:rsidR="00E11096">
        <w:rPr>
          <w:rFonts w:ascii="Times New Roman" w:eastAsia="Times New Roman" w:hAnsi="Times New Roman" w:cs="Times New Roman"/>
        </w:rPr>
        <w:t xml:space="preserve">, </w:t>
      </w:r>
      <w:r w:rsidR="003F1D68">
        <w:rPr>
          <w:rFonts w:ascii="Times New Roman" w:eastAsia="Times New Roman" w:hAnsi="Times New Roman" w:cs="Times New Roman"/>
        </w:rPr>
        <w:t xml:space="preserve">with </w:t>
      </w:r>
      <w:r w:rsidR="00E11096">
        <w:rPr>
          <w:rFonts w:ascii="Times New Roman" w:eastAsia="Times New Roman" w:hAnsi="Times New Roman" w:cs="Times New Roman"/>
        </w:rPr>
        <w:t>the entire</w:t>
      </w:r>
      <w:r w:rsidR="003F1D68">
        <w:rPr>
          <w:rFonts w:ascii="Times New Roman" w:eastAsia="Times New Roman" w:hAnsi="Times New Roman" w:cs="Times New Roman"/>
        </w:rPr>
        <w:t xml:space="preserve"> figure </w:t>
      </w:r>
      <w:r w:rsidR="00BC1197">
        <w:rPr>
          <w:rFonts w:ascii="Times New Roman" w:eastAsia="Times New Roman" w:hAnsi="Times New Roman" w:cs="Times New Roman"/>
        </w:rPr>
        <w:t>represent</w:t>
      </w:r>
      <w:r w:rsidR="003F1D68">
        <w:rPr>
          <w:rFonts w:ascii="Times New Roman" w:eastAsia="Times New Roman" w:hAnsi="Times New Roman" w:cs="Times New Roman"/>
        </w:rPr>
        <w:t>ing</w:t>
      </w:r>
      <w:r w:rsidR="00E11096">
        <w:rPr>
          <w:rFonts w:ascii="Times New Roman" w:eastAsia="Times New Roman" w:hAnsi="Times New Roman" w:cs="Times New Roman"/>
        </w:rPr>
        <w:t xml:space="preserve"> </w:t>
      </w:r>
      <w:r w:rsidR="00BC1197">
        <w:rPr>
          <w:rFonts w:ascii="Times New Roman" w:eastAsia="Times New Roman" w:hAnsi="Times New Roman" w:cs="Times New Roman"/>
        </w:rPr>
        <w:t>what we have called “the sacred”</w:t>
      </w:r>
      <w:r w:rsidR="00E11096">
        <w:rPr>
          <w:rFonts w:ascii="Times New Roman" w:eastAsia="Times New Roman" w:hAnsi="Times New Roman" w:cs="Times New Roman"/>
        </w:rPr>
        <w:t xml:space="preserve"> in our prior work</w:t>
      </w:r>
      <w:r w:rsidR="00A91AA3">
        <w:rPr>
          <w:rFonts w:ascii="Times New Roman" w:eastAsia="Times New Roman" w:hAnsi="Times New Roman" w:cs="Times New Roman"/>
        </w:rPr>
        <w:t>.</w:t>
      </w:r>
      <w:r w:rsidR="00266098">
        <w:rPr>
          <w:rFonts w:ascii="Times New Roman" w:eastAsia="Times New Roman" w:hAnsi="Times New Roman" w:cs="Times New Roman"/>
        </w:rPr>
        <w:t xml:space="preserve">  </w:t>
      </w:r>
      <w:r w:rsidR="003F1D68">
        <w:rPr>
          <w:rFonts w:ascii="Times New Roman" w:eastAsia="Times New Roman" w:hAnsi="Times New Roman" w:cs="Times New Roman"/>
        </w:rPr>
        <w:t>Thus, a</w:t>
      </w:r>
      <w:r w:rsidR="001E016E">
        <w:rPr>
          <w:rFonts w:ascii="Times New Roman" w:eastAsia="Times New Roman" w:hAnsi="Times New Roman" w:cs="Times New Roman"/>
        </w:rPr>
        <w:t xml:space="preserve">n </w:t>
      </w:r>
      <w:r w:rsidR="00046FCF">
        <w:rPr>
          <w:rFonts w:ascii="Times New Roman" w:eastAsia="Times New Roman" w:hAnsi="Times New Roman" w:cs="Times New Roman"/>
        </w:rPr>
        <w:t>e</w:t>
      </w:r>
      <w:r w:rsidR="00704D00">
        <w:rPr>
          <w:rFonts w:ascii="Times New Roman" w:eastAsia="Times New Roman" w:hAnsi="Times New Roman" w:cs="Times New Roman"/>
        </w:rPr>
        <w:t xml:space="preserve">xperience </w:t>
      </w:r>
      <w:r w:rsidR="00046FCF">
        <w:rPr>
          <w:rFonts w:ascii="Times New Roman" w:eastAsia="Times New Roman" w:hAnsi="Times New Roman" w:cs="Times New Roman"/>
        </w:rPr>
        <w:t xml:space="preserve">with the sacred </w:t>
      </w:r>
      <w:r w:rsidR="00597470">
        <w:rPr>
          <w:rFonts w:ascii="Times New Roman" w:eastAsia="Times New Roman" w:hAnsi="Times New Roman" w:cs="Times New Roman"/>
        </w:rPr>
        <w:t>may include</w:t>
      </w:r>
      <w:r w:rsidR="00046FCF" w:rsidRPr="006266A6">
        <w:rPr>
          <w:rFonts w:ascii="Times New Roman" w:eastAsia="Times New Roman" w:hAnsi="Times New Roman" w:cs="Times New Roman"/>
        </w:rPr>
        <w:t xml:space="preserve"> </w:t>
      </w:r>
      <w:r w:rsidR="00046FCF">
        <w:rPr>
          <w:rFonts w:ascii="Times New Roman" w:eastAsia="Times New Roman" w:hAnsi="Times New Roman" w:cs="Times New Roman"/>
        </w:rPr>
        <w:t>direct encounter</w:t>
      </w:r>
      <w:r w:rsidR="00597470">
        <w:rPr>
          <w:rFonts w:ascii="Times New Roman" w:eastAsia="Times New Roman" w:hAnsi="Times New Roman" w:cs="Times New Roman"/>
        </w:rPr>
        <w:t>s</w:t>
      </w:r>
      <w:r w:rsidR="00046FCF">
        <w:rPr>
          <w:rFonts w:ascii="Times New Roman" w:eastAsia="Times New Roman" w:hAnsi="Times New Roman" w:cs="Times New Roman"/>
        </w:rPr>
        <w:t xml:space="preserve"> with </w:t>
      </w:r>
      <w:r w:rsidR="003F1D68">
        <w:rPr>
          <w:rFonts w:ascii="Times New Roman" w:eastAsia="Times New Roman" w:hAnsi="Times New Roman" w:cs="Times New Roman"/>
        </w:rPr>
        <w:t xml:space="preserve">elements at </w:t>
      </w:r>
      <w:r w:rsidR="00E11096">
        <w:rPr>
          <w:rFonts w:ascii="Times New Roman" w:eastAsia="Times New Roman" w:hAnsi="Times New Roman" w:cs="Times New Roman"/>
        </w:rPr>
        <w:t xml:space="preserve">the core </w:t>
      </w:r>
      <w:r w:rsidR="003F1D68">
        <w:rPr>
          <w:rFonts w:ascii="Times New Roman" w:eastAsia="Times New Roman" w:hAnsi="Times New Roman" w:cs="Times New Roman"/>
        </w:rPr>
        <w:t xml:space="preserve">of this figure </w:t>
      </w:r>
      <w:r w:rsidR="00E11096">
        <w:rPr>
          <w:rFonts w:ascii="Times New Roman" w:eastAsia="Times New Roman" w:hAnsi="Times New Roman" w:cs="Times New Roman"/>
        </w:rPr>
        <w:t xml:space="preserve">– that is with theistic deities that </w:t>
      </w:r>
      <w:r w:rsidR="00353011">
        <w:rPr>
          <w:rFonts w:ascii="Times New Roman" w:eastAsia="Times New Roman" w:hAnsi="Times New Roman" w:cs="Times New Roman"/>
        </w:rPr>
        <w:t xml:space="preserve">many believe is </w:t>
      </w:r>
      <w:r w:rsidR="00046FCF">
        <w:rPr>
          <w:rFonts w:ascii="Times New Roman" w:eastAsia="Times New Roman" w:hAnsi="Times New Roman" w:cs="Times New Roman"/>
        </w:rPr>
        <w:t xml:space="preserve">the </w:t>
      </w:r>
      <w:r w:rsidR="0034672D">
        <w:rPr>
          <w:rFonts w:ascii="Times New Roman" w:eastAsia="Times New Roman" w:hAnsi="Times New Roman" w:cs="Times New Roman"/>
        </w:rPr>
        <w:t xml:space="preserve">source of all sacredness </w:t>
      </w:r>
      <w:r w:rsidR="00046FCF">
        <w:rPr>
          <w:rFonts w:ascii="Times New Roman" w:eastAsia="Times New Roman" w:hAnsi="Times New Roman" w:cs="Times New Roman"/>
        </w:rPr>
        <w:t xml:space="preserve">or </w:t>
      </w:r>
      <w:r w:rsidR="00BC1197">
        <w:rPr>
          <w:rFonts w:ascii="Times New Roman" w:eastAsia="Times New Roman" w:hAnsi="Times New Roman" w:cs="Times New Roman"/>
        </w:rPr>
        <w:t xml:space="preserve">non-theistic </w:t>
      </w:r>
      <w:r w:rsidR="00BF06A8">
        <w:rPr>
          <w:rFonts w:ascii="Times New Roman" w:eastAsia="Times New Roman" w:hAnsi="Times New Roman" w:cs="Times New Roman"/>
        </w:rPr>
        <w:t xml:space="preserve">transcendent </w:t>
      </w:r>
      <w:r w:rsidR="00BC1197">
        <w:rPr>
          <w:rFonts w:ascii="Times New Roman" w:eastAsia="Times New Roman" w:hAnsi="Times New Roman" w:cs="Times New Roman"/>
        </w:rPr>
        <w:t>reality</w:t>
      </w:r>
      <w:r w:rsidR="003F1D68">
        <w:rPr>
          <w:rFonts w:ascii="Times New Roman" w:eastAsia="Times New Roman" w:hAnsi="Times New Roman" w:cs="Times New Roman"/>
        </w:rPr>
        <w:t xml:space="preserve">. The sacred </w:t>
      </w:r>
      <w:r w:rsidR="009B014C">
        <w:rPr>
          <w:rFonts w:ascii="Times New Roman" w:eastAsia="Times New Roman" w:hAnsi="Times New Roman" w:cs="Times New Roman"/>
        </w:rPr>
        <w:t xml:space="preserve">also </w:t>
      </w:r>
      <w:r w:rsidR="003F1D68">
        <w:rPr>
          <w:rFonts w:ascii="Times New Roman" w:eastAsia="Times New Roman" w:hAnsi="Times New Roman" w:cs="Times New Roman"/>
        </w:rPr>
        <w:t>includes a m</w:t>
      </w:r>
      <w:r w:rsidR="00997058">
        <w:rPr>
          <w:rFonts w:ascii="Times New Roman" w:eastAsia="Times New Roman" w:hAnsi="Times New Roman" w:cs="Times New Roman"/>
        </w:rPr>
        <w:t>ultitude of seemingly ordinary</w:t>
      </w:r>
      <w:r w:rsidR="003F1D68">
        <w:rPr>
          <w:rFonts w:ascii="Times New Roman" w:eastAsia="Times New Roman" w:hAnsi="Times New Roman" w:cs="Times New Roman"/>
        </w:rPr>
        <w:t xml:space="preserve"> experiences that take on extraordinary character due to being viewed as embodying </w:t>
      </w:r>
      <w:r w:rsidR="00497A5B">
        <w:rPr>
          <w:rFonts w:ascii="Times New Roman" w:eastAsia="Times New Roman" w:hAnsi="Times New Roman" w:cs="Times New Roman"/>
        </w:rPr>
        <w:t>God/</w:t>
      </w:r>
      <w:r w:rsidR="00897ADB">
        <w:rPr>
          <w:rFonts w:ascii="Times New Roman" w:eastAsia="Times New Roman" w:hAnsi="Times New Roman" w:cs="Times New Roman"/>
        </w:rPr>
        <w:t xml:space="preserve">a </w:t>
      </w:r>
      <w:r w:rsidR="00497A5B">
        <w:rPr>
          <w:rFonts w:ascii="Times New Roman" w:eastAsia="Times New Roman" w:hAnsi="Times New Roman" w:cs="Times New Roman"/>
        </w:rPr>
        <w:t xml:space="preserve">higher power or </w:t>
      </w:r>
      <w:r w:rsidR="003F1D68">
        <w:rPr>
          <w:rFonts w:ascii="Times New Roman" w:eastAsia="Times New Roman" w:hAnsi="Times New Roman" w:cs="Times New Roman"/>
        </w:rPr>
        <w:t>sacred qualities</w:t>
      </w:r>
      <w:r w:rsidR="00D25A14">
        <w:rPr>
          <w:rFonts w:ascii="Times New Roman" w:eastAsia="Times New Roman" w:hAnsi="Times New Roman" w:cs="Times New Roman"/>
        </w:rPr>
        <w:t xml:space="preserve"> t</w:t>
      </w:r>
      <w:r w:rsidR="00E11096">
        <w:rPr>
          <w:rFonts w:ascii="Times New Roman" w:eastAsia="Times New Roman" w:hAnsi="Times New Roman" w:cs="Times New Roman"/>
        </w:rPr>
        <w:t xml:space="preserve">hat </w:t>
      </w:r>
      <w:r w:rsidR="0034672D">
        <w:rPr>
          <w:rFonts w:ascii="Times New Roman" w:eastAsia="Times New Roman" w:hAnsi="Times New Roman" w:cs="Times New Roman"/>
        </w:rPr>
        <w:t xml:space="preserve">reflect </w:t>
      </w:r>
      <w:r w:rsidR="00324966">
        <w:rPr>
          <w:rFonts w:ascii="Times New Roman" w:eastAsia="Times New Roman" w:hAnsi="Times New Roman" w:cs="Times New Roman"/>
        </w:rPr>
        <w:t xml:space="preserve">the core </w:t>
      </w:r>
      <w:r w:rsidR="0099070B">
        <w:rPr>
          <w:rFonts w:ascii="Times New Roman" w:eastAsia="Times New Roman" w:hAnsi="Times New Roman" w:cs="Times New Roman"/>
        </w:rPr>
        <w:t xml:space="preserve"> </w:t>
      </w:r>
      <w:r w:rsidR="00046FCF" w:rsidRPr="006266A6">
        <w:rPr>
          <w:rFonts w:ascii="Times New Roman" w:eastAsia="Times New Roman" w:hAnsi="Times New Roman" w:cs="Times New Roman"/>
        </w:rPr>
        <w:t>(</w:t>
      </w:r>
      <w:r w:rsidR="00D75502" w:rsidRPr="001E2880">
        <w:rPr>
          <w:rFonts w:ascii="Times New Roman" w:eastAsia="Times New Roman" w:hAnsi="Times New Roman" w:cs="Times New Roman"/>
        </w:rPr>
        <w:t>Mahoney, Pargament, &amp; Hernandez, 2013</w:t>
      </w:r>
      <w:r w:rsidR="00D75502">
        <w:rPr>
          <w:rFonts w:ascii="Times New Roman" w:eastAsia="Times New Roman" w:hAnsi="Times New Roman" w:cs="Times New Roman"/>
        </w:rPr>
        <w:t>; Pargament, 2007</w:t>
      </w:r>
      <w:r w:rsidR="00F833E4">
        <w:rPr>
          <w:rFonts w:ascii="Times New Roman" w:eastAsia="Times New Roman" w:hAnsi="Times New Roman" w:cs="Times New Roman"/>
        </w:rPr>
        <w:t>)</w:t>
      </w:r>
      <w:r w:rsidR="00046FCF" w:rsidRPr="006266A6">
        <w:rPr>
          <w:rFonts w:ascii="Times New Roman" w:eastAsia="Times New Roman" w:hAnsi="Times New Roman" w:cs="Times New Roman"/>
        </w:rPr>
        <w:t xml:space="preserve">. </w:t>
      </w:r>
      <w:r w:rsidR="00046FCF">
        <w:rPr>
          <w:rFonts w:ascii="Times New Roman" w:eastAsia="Times New Roman" w:hAnsi="Times New Roman" w:cs="Times New Roman"/>
        </w:rPr>
        <w:t xml:space="preserve"> </w:t>
      </w:r>
      <w:r w:rsidR="00D807CA">
        <w:rPr>
          <w:rFonts w:ascii="Times New Roman" w:eastAsia="Times New Roman" w:hAnsi="Times New Roman" w:cs="Times New Roman"/>
        </w:rPr>
        <w:t xml:space="preserve">Thinking about it in this way, we see that </w:t>
      </w:r>
      <w:r w:rsidR="0099070B">
        <w:rPr>
          <w:rFonts w:ascii="Times New Roman" w:eastAsia="Times New Roman" w:hAnsi="Times New Roman" w:cs="Times New Roman"/>
        </w:rPr>
        <w:t xml:space="preserve">each person </w:t>
      </w:r>
      <w:r w:rsidR="00507640">
        <w:rPr>
          <w:rFonts w:ascii="Times New Roman" w:eastAsia="Times New Roman" w:hAnsi="Times New Roman" w:cs="Times New Roman"/>
        </w:rPr>
        <w:t>c</w:t>
      </w:r>
      <w:r w:rsidR="0089402E">
        <w:rPr>
          <w:rFonts w:ascii="Times New Roman" w:eastAsia="Times New Roman" w:hAnsi="Times New Roman" w:cs="Times New Roman"/>
        </w:rPr>
        <w:t>ould</w:t>
      </w:r>
      <w:r w:rsidR="0099070B">
        <w:rPr>
          <w:rFonts w:ascii="Times New Roman" w:eastAsia="Times New Roman" w:hAnsi="Times New Roman" w:cs="Times New Roman"/>
        </w:rPr>
        <w:t xml:space="preserve"> have a </w:t>
      </w:r>
      <w:r w:rsidR="00507640">
        <w:rPr>
          <w:rFonts w:ascii="Times New Roman" w:eastAsia="Times New Roman" w:hAnsi="Times New Roman" w:cs="Times New Roman"/>
        </w:rPr>
        <w:t xml:space="preserve">distinctive </w:t>
      </w:r>
      <w:r w:rsidR="00D807CA">
        <w:rPr>
          <w:rFonts w:ascii="Times New Roman" w:eastAsia="Times New Roman" w:hAnsi="Times New Roman" w:cs="Times New Roman"/>
        </w:rPr>
        <w:t xml:space="preserve">experience of sanctification due to </w:t>
      </w:r>
      <w:r w:rsidR="003A691C">
        <w:rPr>
          <w:rFonts w:ascii="Times New Roman" w:eastAsia="Times New Roman" w:hAnsi="Times New Roman" w:cs="Times New Roman"/>
        </w:rPr>
        <w:t xml:space="preserve">the </w:t>
      </w:r>
      <w:r w:rsidR="00507640">
        <w:rPr>
          <w:rFonts w:ascii="Times New Roman" w:eastAsia="Times New Roman" w:hAnsi="Times New Roman" w:cs="Times New Roman"/>
        </w:rPr>
        <w:t>different ways in which he or she perceives</w:t>
      </w:r>
      <w:r w:rsidR="00D807CA">
        <w:rPr>
          <w:rFonts w:ascii="Times New Roman" w:eastAsia="Times New Roman" w:hAnsi="Times New Roman" w:cs="Times New Roman"/>
        </w:rPr>
        <w:t xml:space="preserve"> </w:t>
      </w:r>
      <w:r w:rsidR="00BC1197">
        <w:rPr>
          <w:rFonts w:ascii="Times New Roman" w:eastAsia="Times New Roman" w:hAnsi="Times New Roman" w:cs="Times New Roman"/>
        </w:rPr>
        <w:t xml:space="preserve">what lies within this core </w:t>
      </w:r>
      <w:r w:rsidR="00D807CA">
        <w:rPr>
          <w:rFonts w:ascii="Times New Roman" w:eastAsia="Times New Roman" w:hAnsi="Times New Roman" w:cs="Times New Roman"/>
        </w:rPr>
        <w:t>(e.g., Jesus, Allah, Mother Nature</w:t>
      </w:r>
      <w:r w:rsidR="00BF06A8">
        <w:rPr>
          <w:rFonts w:ascii="Times New Roman" w:eastAsia="Times New Roman" w:hAnsi="Times New Roman" w:cs="Times New Roman"/>
        </w:rPr>
        <w:t>, transcendent reality</w:t>
      </w:r>
      <w:r w:rsidR="00D807CA">
        <w:rPr>
          <w:rFonts w:ascii="Times New Roman" w:eastAsia="Times New Roman" w:hAnsi="Times New Roman" w:cs="Times New Roman"/>
        </w:rPr>
        <w:t xml:space="preserve">) and the </w:t>
      </w:r>
      <w:r w:rsidR="005A63A5">
        <w:rPr>
          <w:rFonts w:ascii="Times New Roman" w:eastAsia="Times New Roman" w:hAnsi="Times New Roman" w:cs="Times New Roman"/>
        </w:rPr>
        <w:t xml:space="preserve">diverse </w:t>
      </w:r>
      <w:r w:rsidR="0089402E">
        <w:rPr>
          <w:rFonts w:ascii="Times New Roman" w:eastAsia="Times New Roman" w:hAnsi="Times New Roman" w:cs="Times New Roman"/>
        </w:rPr>
        <w:t xml:space="preserve">areas of life that </w:t>
      </w:r>
      <w:r w:rsidR="00BC1197">
        <w:rPr>
          <w:rFonts w:ascii="Times New Roman" w:eastAsia="Times New Roman" w:hAnsi="Times New Roman" w:cs="Times New Roman"/>
        </w:rPr>
        <w:t xml:space="preserve">extend this core into </w:t>
      </w:r>
      <w:r w:rsidR="0089402E">
        <w:rPr>
          <w:rFonts w:ascii="Times New Roman" w:eastAsia="Times New Roman" w:hAnsi="Times New Roman" w:cs="Times New Roman"/>
        </w:rPr>
        <w:t xml:space="preserve">his or her </w:t>
      </w:r>
      <w:r w:rsidR="00D807CA">
        <w:rPr>
          <w:rFonts w:ascii="Times New Roman" w:eastAsia="Times New Roman" w:hAnsi="Times New Roman" w:cs="Times New Roman"/>
        </w:rPr>
        <w:t xml:space="preserve">ring </w:t>
      </w:r>
      <w:r w:rsidR="00BC1197">
        <w:rPr>
          <w:rFonts w:ascii="Times New Roman" w:eastAsia="Times New Roman" w:hAnsi="Times New Roman" w:cs="Times New Roman"/>
        </w:rPr>
        <w:t xml:space="preserve">of sacred </w:t>
      </w:r>
      <w:r w:rsidR="002F6BDF">
        <w:rPr>
          <w:rFonts w:ascii="Times New Roman" w:eastAsia="Times New Roman" w:hAnsi="Times New Roman" w:cs="Times New Roman"/>
        </w:rPr>
        <w:t xml:space="preserve">entities </w:t>
      </w:r>
      <w:r w:rsidR="00D807CA">
        <w:rPr>
          <w:rFonts w:ascii="Times New Roman" w:eastAsia="Times New Roman" w:hAnsi="Times New Roman" w:cs="Times New Roman"/>
        </w:rPr>
        <w:t>(e.g., family, art, nature</w:t>
      </w:r>
      <w:r w:rsidR="0089402E">
        <w:rPr>
          <w:rFonts w:ascii="Times New Roman" w:eastAsia="Times New Roman" w:hAnsi="Times New Roman" w:cs="Times New Roman"/>
        </w:rPr>
        <w:t>, work, parenting</w:t>
      </w:r>
      <w:r w:rsidR="00D807CA">
        <w:rPr>
          <w:rFonts w:ascii="Times New Roman" w:eastAsia="Times New Roman" w:hAnsi="Times New Roman" w:cs="Times New Roman"/>
        </w:rPr>
        <w:t>).</w:t>
      </w:r>
      <w:r w:rsidR="002F6BDF">
        <w:rPr>
          <w:rFonts w:ascii="Times New Roman" w:eastAsia="Times New Roman" w:hAnsi="Times New Roman" w:cs="Times New Roman"/>
        </w:rPr>
        <w:t xml:space="preserve"> </w:t>
      </w:r>
      <w:r w:rsidR="0089402E">
        <w:rPr>
          <w:rFonts w:ascii="Times New Roman" w:eastAsia="Times New Roman" w:hAnsi="Times New Roman" w:cs="Times New Roman"/>
        </w:rPr>
        <w:t>Though</w:t>
      </w:r>
      <w:r w:rsidR="00D807CA">
        <w:rPr>
          <w:rFonts w:ascii="Times New Roman" w:eastAsia="Times New Roman" w:hAnsi="Times New Roman" w:cs="Times New Roman"/>
        </w:rPr>
        <w:t xml:space="preserve"> the content of </w:t>
      </w:r>
      <w:r w:rsidR="00507640">
        <w:rPr>
          <w:rFonts w:ascii="Times New Roman" w:eastAsia="Times New Roman" w:hAnsi="Times New Roman" w:cs="Times New Roman"/>
        </w:rPr>
        <w:t xml:space="preserve">the various objects </w:t>
      </w:r>
      <w:r w:rsidR="002F6BDF">
        <w:rPr>
          <w:rFonts w:ascii="Times New Roman" w:eastAsia="Times New Roman" w:hAnsi="Times New Roman" w:cs="Times New Roman"/>
        </w:rPr>
        <w:t xml:space="preserve">within the ring </w:t>
      </w:r>
      <w:r w:rsidR="00041EF0">
        <w:rPr>
          <w:rFonts w:ascii="Times New Roman" w:eastAsia="Times New Roman" w:hAnsi="Times New Roman" w:cs="Times New Roman"/>
        </w:rPr>
        <w:t xml:space="preserve">may vary between individuals, the </w:t>
      </w:r>
      <w:r w:rsidR="0089402E">
        <w:rPr>
          <w:rFonts w:ascii="Times New Roman" w:eastAsia="Times New Roman" w:hAnsi="Times New Roman" w:cs="Times New Roman"/>
        </w:rPr>
        <w:t xml:space="preserve">general </w:t>
      </w:r>
      <w:r w:rsidR="001E2880">
        <w:rPr>
          <w:rFonts w:ascii="Times New Roman" w:eastAsia="Times New Roman" w:hAnsi="Times New Roman" w:cs="Times New Roman"/>
        </w:rPr>
        <w:t xml:space="preserve">psychological </w:t>
      </w:r>
      <w:r w:rsidR="00041EF0">
        <w:rPr>
          <w:rFonts w:ascii="Times New Roman" w:eastAsia="Times New Roman" w:hAnsi="Times New Roman" w:cs="Times New Roman"/>
        </w:rPr>
        <w:t xml:space="preserve">process </w:t>
      </w:r>
      <w:r w:rsidR="00DD2B1A">
        <w:rPr>
          <w:rFonts w:ascii="Times New Roman" w:eastAsia="Times New Roman" w:hAnsi="Times New Roman" w:cs="Times New Roman"/>
        </w:rPr>
        <w:t xml:space="preserve">remains the same.  Thus, we define sanctification </w:t>
      </w:r>
      <w:r w:rsidR="00955E34">
        <w:rPr>
          <w:rFonts w:ascii="Times New Roman" w:eastAsia="Times New Roman" w:hAnsi="Times New Roman" w:cs="Times New Roman"/>
        </w:rPr>
        <w:t xml:space="preserve">as the process of </w:t>
      </w:r>
      <w:r w:rsidR="00046FCF" w:rsidRPr="006266A6">
        <w:rPr>
          <w:rFonts w:ascii="Times New Roman" w:eastAsia="Times New Roman" w:hAnsi="Times New Roman" w:cs="Times New Roman"/>
        </w:rPr>
        <w:t>“</w:t>
      </w:r>
      <w:r w:rsidR="006639E0">
        <w:rPr>
          <w:rFonts w:ascii="Times New Roman" w:eastAsia="Times New Roman" w:hAnsi="Times New Roman" w:cs="Times New Roman"/>
        </w:rPr>
        <w:t>perceiv</w:t>
      </w:r>
      <w:r w:rsidR="00955E34">
        <w:rPr>
          <w:rFonts w:ascii="Times New Roman" w:eastAsia="Times New Roman" w:hAnsi="Times New Roman" w:cs="Times New Roman"/>
        </w:rPr>
        <w:t>ing</w:t>
      </w:r>
      <w:r w:rsidR="00046FCF" w:rsidRPr="006266A6">
        <w:rPr>
          <w:rFonts w:ascii="Times New Roman" w:eastAsia="Times New Roman" w:hAnsi="Times New Roman" w:cs="Times New Roman"/>
        </w:rPr>
        <w:t xml:space="preserve"> aspect</w:t>
      </w:r>
      <w:r w:rsidR="00491222">
        <w:rPr>
          <w:rFonts w:ascii="Times New Roman" w:eastAsia="Times New Roman" w:hAnsi="Times New Roman" w:cs="Times New Roman"/>
        </w:rPr>
        <w:t>s</w:t>
      </w:r>
      <w:r w:rsidR="00046FCF" w:rsidRPr="006266A6">
        <w:rPr>
          <w:rFonts w:ascii="Times New Roman" w:eastAsia="Times New Roman" w:hAnsi="Times New Roman" w:cs="Times New Roman"/>
        </w:rPr>
        <w:t xml:space="preserve"> of life as having divine </w:t>
      </w:r>
      <w:r w:rsidR="006639E0">
        <w:rPr>
          <w:rFonts w:ascii="Times New Roman" w:eastAsia="Times New Roman" w:hAnsi="Times New Roman" w:cs="Times New Roman"/>
        </w:rPr>
        <w:t>character and significance</w:t>
      </w:r>
      <w:r w:rsidR="0089402E">
        <w:rPr>
          <w:rFonts w:ascii="Times New Roman" w:eastAsia="Times New Roman" w:hAnsi="Times New Roman" w:cs="Times New Roman"/>
        </w:rPr>
        <w:t>.”</w:t>
      </w:r>
      <w:r w:rsidR="00046FCF">
        <w:rPr>
          <w:rFonts w:ascii="Times New Roman" w:eastAsia="Times New Roman" w:hAnsi="Times New Roman" w:cs="Times New Roman"/>
        </w:rPr>
        <w:t xml:space="preserve"> </w:t>
      </w:r>
      <w:r w:rsidR="00041EF0">
        <w:rPr>
          <w:rFonts w:ascii="Times New Roman" w:eastAsia="Times New Roman" w:hAnsi="Times New Roman" w:cs="Times New Roman"/>
        </w:rPr>
        <w:t>(</w:t>
      </w:r>
      <w:r w:rsidR="00D67B46">
        <w:rPr>
          <w:rFonts w:ascii="Times New Roman" w:eastAsia="Times New Roman" w:hAnsi="Times New Roman" w:cs="Times New Roman"/>
        </w:rPr>
        <w:t>Pargament &amp; Mahoney</w:t>
      </w:r>
      <w:r w:rsidR="0089402E">
        <w:rPr>
          <w:rFonts w:ascii="Times New Roman" w:eastAsia="Times New Roman" w:hAnsi="Times New Roman" w:cs="Times New Roman"/>
        </w:rPr>
        <w:t>, 2005</w:t>
      </w:r>
      <w:r w:rsidR="003A691C">
        <w:rPr>
          <w:rFonts w:ascii="Times New Roman" w:eastAsia="Times New Roman" w:hAnsi="Times New Roman" w:cs="Times New Roman"/>
        </w:rPr>
        <w:t xml:space="preserve">, p. </w:t>
      </w:r>
      <w:r w:rsidR="008455C6">
        <w:rPr>
          <w:rFonts w:ascii="Times New Roman" w:eastAsia="Times New Roman" w:hAnsi="Times New Roman" w:cs="Times New Roman"/>
        </w:rPr>
        <w:t>180)</w:t>
      </w:r>
      <w:r w:rsidR="00507640">
        <w:rPr>
          <w:rFonts w:ascii="Times New Roman" w:eastAsia="Times New Roman" w:hAnsi="Times New Roman" w:cs="Times New Roman"/>
        </w:rPr>
        <w:t>.</w:t>
      </w:r>
      <w:r w:rsidR="00095728">
        <w:rPr>
          <w:rFonts w:ascii="Times New Roman" w:eastAsia="Times New Roman" w:hAnsi="Times New Roman" w:cs="Times New Roman"/>
        </w:rPr>
        <w:t xml:space="preserve"> </w:t>
      </w:r>
    </w:p>
    <w:p w14:paraId="0A95CEA7" w14:textId="77777777" w:rsidR="003669D9" w:rsidRDefault="009440C2" w:rsidP="006C0D01">
      <w:pPr>
        <w:spacing w:after="120" w:line="480" w:lineRule="auto"/>
        <w:contextualSpacing/>
        <w:jc w:val="center"/>
        <w:rPr>
          <w:rFonts w:ascii="Times New Roman" w:hAnsi="Times New Roman" w:cs="Times New Roman"/>
          <w:b/>
        </w:rPr>
      </w:pPr>
      <w:r w:rsidRPr="009A10CA">
        <w:rPr>
          <w:rFonts w:ascii="Times New Roman" w:hAnsi="Times New Roman" w:cs="Times New Roman"/>
          <w:b/>
        </w:rPr>
        <w:t>Theistic &amp; Nontheistic Sanctification</w:t>
      </w:r>
    </w:p>
    <w:p w14:paraId="76A53800" w14:textId="0358F318" w:rsidR="00D25A14" w:rsidRDefault="00324966" w:rsidP="00655CFE">
      <w:pPr>
        <w:spacing w:after="120" w:line="480" w:lineRule="auto"/>
        <w:ind w:firstLine="720"/>
        <w:contextualSpacing/>
        <w:rPr>
          <w:rFonts w:ascii="Times New Roman" w:eastAsia="Times New Roman" w:hAnsi="Times New Roman" w:cs="Times New Roman"/>
        </w:rPr>
      </w:pPr>
      <w:r>
        <w:rPr>
          <w:rFonts w:ascii="Times New Roman" w:hAnsi="Times New Roman" w:cs="Times New Roman"/>
        </w:rPr>
        <w:lastRenderedPageBreak/>
        <w:t xml:space="preserve">Consistent with the prior paragraph, </w:t>
      </w:r>
      <w:r w:rsidR="009440C2" w:rsidRPr="009379D9">
        <w:rPr>
          <w:rFonts w:ascii="Times New Roman" w:eastAsia="Times New Roman" w:hAnsi="Times New Roman" w:cs="Times New Roman"/>
        </w:rPr>
        <w:t xml:space="preserve">sanctification </w:t>
      </w:r>
      <w:r w:rsidR="009440C2">
        <w:rPr>
          <w:rFonts w:ascii="Times New Roman" w:eastAsia="Times New Roman" w:hAnsi="Times New Roman" w:cs="Times New Roman"/>
        </w:rPr>
        <w:t>may occur theistically or nontheistically.</w:t>
      </w:r>
      <w:r w:rsidR="009440C2" w:rsidRPr="009379D9">
        <w:rPr>
          <w:rFonts w:ascii="Times New Roman" w:eastAsia="Times New Roman" w:hAnsi="Times New Roman" w:cs="Times New Roman"/>
        </w:rPr>
        <w:t xml:space="preserve">  Because an individual may view a sanctified object as a manifestation of God/the divine (theistic) or as having sacred qualities (nontheistic), sanc</w:t>
      </w:r>
      <w:r w:rsidR="00897ADB">
        <w:rPr>
          <w:rFonts w:ascii="Times New Roman" w:eastAsia="Times New Roman" w:hAnsi="Times New Roman" w:cs="Times New Roman"/>
        </w:rPr>
        <w:t xml:space="preserve">tification is possible whether </w:t>
      </w:r>
      <w:r w:rsidR="009440C2" w:rsidRPr="009379D9">
        <w:rPr>
          <w:rFonts w:ascii="Times New Roman" w:eastAsia="Times New Roman" w:hAnsi="Times New Roman" w:cs="Times New Roman"/>
        </w:rPr>
        <w:t xml:space="preserve">one is </w:t>
      </w:r>
      <w:r w:rsidR="00096289">
        <w:rPr>
          <w:rFonts w:ascii="Times New Roman" w:eastAsia="Times New Roman" w:hAnsi="Times New Roman" w:cs="Times New Roman"/>
        </w:rPr>
        <w:t xml:space="preserve">a theist or </w:t>
      </w:r>
      <w:r w:rsidR="004D0F33">
        <w:rPr>
          <w:rFonts w:ascii="Times New Roman" w:eastAsia="Times New Roman" w:hAnsi="Times New Roman" w:cs="Times New Roman"/>
        </w:rPr>
        <w:t xml:space="preserve">a </w:t>
      </w:r>
      <w:r w:rsidR="00096289">
        <w:rPr>
          <w:rFonts w:ascii="Times New Roman" w:eastAsia="Times New Roman" w:hAnsi="Times New Roman" w:cs="Times New Roman"/>
        </w:rPr>
        <w:t>non-the</w:t>
      </w:r>
      <w:r w:rsidR="00D25A14">
        <w:rPr>
          <w:rFonts w:ascii="Times New Roman" w:eastAsia="Times New Roman" w:hAnsi="Times New Roman" w:cs="Times New Roman"/>
        </w:rPr>
        <w:t>i</w:t>
      </w:r>
      <w:r w:rsidR="00096289">
        <w:rPr>
          <w:rFonts w:ascii="Times New Roman" w:eastAsia="Times New Roman" w:hAnsi="Times New Roman" w:cs="Times New Roman"/>
        </w:rPr>
        <w:t>st</w:t>
      </w:r>
      <w:r w:rsidR="009440C2" w:rsidRPr="009379D9">
        <w:rPr>
          <w:rFonts w:ascii="Times New Roman" w:eastAsia="Times New Roman" w:hAnsi="Times New Roman" w:cs="Times New Roman"/>
        </w:rPr>
        <w:t xml:space="preserve"> (Mahoney, Pargament, &amp; Hernandez, 2013).  Returning to the image of the sacred core and ring (</w:t>
      </w:r>
      <w:r w:rsidR="009440C2">
        <w:rPr>
          <w:rFonts w:ascii="Times New Roman" w:eastAsia="Times New Roman" w:hAnsi="Times New Roman" w:cs="Times New Roman"/>
          <w:i/>
        </w:rPr>
        <w:t xml:space="preserve">Figure </w:t>
      </w:r>
      <w:r w:rsidR="009440C2" w:rsidRPr="006C70E4">
        <w:rPr>
          <w:rFonts w:ascii="Times New Roman" w:eastAsia="Times New Roman" w:hAnsi="Times New Roman" w:cs="Times New Roman"/>
          <w:i/>
        </w:rPr>
        <w:t>1</w:t>
      </w:r>
      <w:r w:rsidR="009440C2" w:rsidRPr="009379D9">
        <w:rPr>
          <w:rFonts w:ascii="Times New Roman" w:eastAsia="Times New Roman" w:hAnsi="Times New Roman" w:cs="Times New Roman"/>
        </w:rPr>
        <w:t>), one can see that the core contains several different conceptualizations of the source of the sacred (i.e., God, Divine, Transcendent Reality).  For theists, this source may be one God or multiple gods/divinities</w:t>
      </w:r>
      <w:r w:rsidR="00897ADB">
        <w:rPr>
          <w:rFonts w:ascii="Times New Roman" w:eastAsia="Times New Roman" w:hAnsi="Times New Roman" w:cs="Times New Roman"/>
        </w:rPr>
        <w:t>,</w:t>
      </w:r>
      <w:r w:rsidR="00AC1E9E">
        <w:rPr>
          <w:rFonts w:ascii="Times New Roman" w:eastAsia="Times New Roman" w:hAnsi="Times New Roman" w:cs="Times New Roman"/>
        </w:rPr>
        <w:t xml:space="preserve"> and sanctification involves</w:t>
      </w:r>
      <w:r w:rsidR="000A6E3E">
        <w:rPr>
          <w:rFonts w:ascii="Times New Roman" w:eastAsia="Times New Roman" w:hAnsi="Times New Roman" w:cs="Times New Roman"/>
        </w:rPr>
        <w:t xml:space="preserve"> perceiving the manifestation </w:t>
      </w:r>
      <w:r w:rsidR="00655CFE">
        <w:rPr>
          <w:rFonts w:ascii="Times New Roman" w:eastAsia="Times New Roman" w:hAnsi="Times New Roman" w:cs="Times New Roman"/>
        </w:rPr>
        <w:t xml:space="preserve">or involvement </w:t>
      </w:r>
      <w:r w:rsidR="000A6E3E">
        <w:rPr>
          <w:rFonts w:ascii="Times New Roman" w:eastAsia="Times New Roman" w:hAnsi="Times New Roman" w:cs="Times New Roman"/>
        </w:rPr>
        <w:t xml:space="preserve">of </w:t>
      </w:r>
      <w:r w:rsidR="006B0398">
        <w:rPr>
          <w:rFonts w:ascii="Times New Roman" w:eastAsia="Times New Roman" w:hAnsi="Times New Roman" w:cs="Times New Roman"/>
        </w:rPr>
        <w:t>this divine source</w:t>
      </w:r>
      <w:r w:rsidR="000A6E3E">
        <w:rPr>
          <w:rFonts w:ascii="Times New Roman" w:eastAsia="Times New Roman" w:hAnsi="Times New Roman" w:cs="Times New Roman"/>
        </w:rPr>
        <w:t xml:space="preserve"> in one’s life experiences.  For example, individuals</w:t>
      </w:r>
      <w:r w:rsidR="00BC1797">
        <w:rPr>
          <w:rFonts w:ascii="Times New Roman" w:eastAsia="Times New Roman" w:hAnsi="Times New Roman" w:cs="Times New Roman"/>
        </w:rPr>
        <w:t xml:space="preserve"> </w:t>
      </w:r>
      <w:r w:rsidR="00655CFE">
        <w:rPr>
          <w:rFonts w:ascii="Times New Roman" w:eastAsia="Times New Roman" w:hAnsi="Times New Roman" w:cs="Times New Roman"/>
        </w:rPr>
        <w:t xml:space="preserve">may </w:t>
      </w:r>
      <w:r w:rsidR="009628FB">
        <w:rPr>
          <w:rFonts w:ascii="Times New Roman" w:eastAsia="Times New Roman" w:hAnsi="Times New Roman" w:cs="Times New Roman"/>
        </w:rPr>
        <w:t xml:space="preserve">think that God was involved in how they met their spouse </w:t>
      </w:r>
      <w:r w:rsidR="00655CFE">
        <w:rPr>
          <w:rFonts w:ascii="Times New Roman" w:eastAsia="Times New Roman" w:hAnsi="Times New Roman" w:cs="Times New Roman"/>
        </w:rPr>
        <w:t>and/or</w:t>
      </w:r>
      <w:r w:rsidR="009628FB">
        <w:rPr>
          <w:rFonts w:ascii="Times New Roman" w:eastAsia="Times New Roman" w:hAnsi="Times New Roman" w:cs="Times New Roman"/>
        </w:rPr>
        <w:t xml:space="preserve"> sense God’s presence in their marital relationship.  </w:t>
      </w:r>
      <w:r w:rsidR="000A6E3E">
        <w:rPr>
          <w:rFonts w:ascii="Times New Roman" w:eastAsia="Times New Roman" w:hAnsi="Times New Roman" w:cs="Times New Roman"/>
        </w:rPr>
        <w:t xml:space="preserve">One </w:t>
      </w:r>
      <w:r w:rsidR="009628FB">
        <w:rPr>
          <w:rFonts w:ascii="Times New Roman" w:eastAsia="Times New Roman" w:hAnsi="Times New Roman" w:cs="Times New Roman"/>
        </w:rPr>
        <w:t xml:space="preserve">couple described theistic sanctification in their marital relationship in the following way: </w:t>
      </w:r>
      <w:r w:rsidR="009628FB" w:rsidRPr="009628FB">
        <w:rPr>
          <w:rFonts w:ascii="Times New Roman" w:eastAsia="Times New Roman" w:hAnsi="Times New Roman" w:cs="Times New Roman"/>
        </w:rPr>
        <w:t xml:space="preserve">“It’s a covenant to each other, but more importantly it’s a covenant to God. It’s a threesome that holds together. You take that third out and it falls apart. So that’s I think what for us </w:t>
      </w:r>
      <w:r w:rsidR="009628FB">
        <w:rPr>
          <w:rFonts w:ascii="Times New Roman" w:eastAsia="Times New Roman" w:hAnsi="Times New Roman" w:cs="Times New Roman"/>
        </w:rPr>
        <w:t>has really defined our marriage</w:t>
      </w:r>
      <w:r w:rsidR="009628FB" w:rsidRPr="009628FB">
        <w:rPr>
          <w:rFonts w:ascii="Times New Roman" w:eastAsia="Times New Roman" w:hAnsi="Times New Roman" w:cs="Times New Roman"/>
        </w:rPr>
        <w:t>”</w:t>
      </w:r>
      <w:r w:rsidR="009628FB">
        <w:rPr>
          <w:rFonts w:ascii="Times New Roman" w:eastAsia="Times New Roman" w:hAnsi="Times New Roman" w:cs="Times New Roman"/>
        </w:rPr>
        <w:t xml:space="preserve"> (Lambert &amp; Dollahite, 2008, p. 601)</w:t>
      </w:r>
      <w:r w:rsidR="00655CFE">
        <w:rPr>
          <w:rFonts w:ascii="Times New Roman" w:eastAsia="Times New Roman" w:hAnsi="Times New Roman" w:cs="Times New Roman"/>
        </w:rPr>
        <w:t xml:space="preserve">. </w:t>
      </w:r>
      <w:r w:rsidR="006B0398">
        <w:rPr>
          <w:rFonts w:ascii="Times New Roman" w:eastAsia="Times New Roman" w:hAnsi="Times New Roman" w:cs="Times New Roman"/>
        </w:rPr>
        <w:t>Notably, t</w:t>
      </w:r>
      <w:r w:rsidR="00AC1E9E">
        <w:rPr>
          <w:rFonts w:ascii="Times New Roman" w:eastAsia="Times New Roman" w:hAnsi="Times New Roman" w:cs="Times New Roman"/>
        </w:rPr>
        <w:t>heists are not limited to</w:t>
      </w:r>
      <w:r w:rsidR="00655CFE">
        <w:rPr>
          <w:rFonts w:ascii="Times New Roman" w:eastAsia="Times New Roman" w:hAnsi="Times New Roman" w:cs="Times New Roman"/>
        </w:rPr>
        <w:t xml:space="preserve"> </w:t>
      </w:r>
      <w:r w:rsidR="006B0398">
        <w:rPr>
          <w:rFonts w:ascii="Times New Roman" w:eastAsia="Times New Roman" w:hAnsi="Times New Roman" w:cs="Times New Roman"/>
        </w:rPr>
        <w:t>theistic sanctification</w:t>
      </w:r>
      <w:r w:rsidR="00655CFE">
        <w:rPr>
          <w:rFonts w:ascii="Times New Roman" w:eastAsia="Times New Roman" w:hAnsi="Times New Roman" w:cs="Times New Roman"/>
        </w:rPr>
        <w:t xml:space="preserve">, but may also perceive </w:t>
      </w:r>
      <w:r w:rsidR="009B014C">
        <w:rPr>
          <w:rFonts w:ascii="Times New Roman" w:eastAsia="Times New Roman" w:hAnsi="Times New Roman" w:cs="Times New Roman"/>
        </w:rPr>
        <w:t xml:space="preserve">objects as possessing </w:t>
      </w:r>
      <w:r w:rsidR="00655CFE">
        <w:rPr>
          <w:rFonts w:ascii="Times New Roman" w:eastAsia="Times New Roman" w:hAnsi="Times New Roman" w:cs="Times New Roman"/>
        </w:rPr>
        <w:t>non-theistic sacred qualities.  For instance, parents may view their child as a blessing or a miracle and thus regard their child as sacred.</w:t>
      </w:r>
    </w:p>
    <w:p w14:paraId="703CB014" w14:textId="764342CA" w:rsidR="009440C2" w:rsidRPr="006B0398" w:rsidRDefault="009440C2" w:rsidP="006B0398">
      <w:pPr>
        <w:spacing w:after="120" w:line="480" w:lineRule="auto"/>
        <w:ind w:firstLine="720"/>
        <w:contextualSpacing/>
        <w:rPr>
          <w:rFonts w:ascii="Times New Roman" w:eastAsia="Times New Roman" w:hAnsi="Times New Roman" w:cs="Times New Roman"/>
        </w:rPr>
      </w:pPr>
      <w:r>
        <w:rPr>
          <w:rFonts w:ascii="Times New Roman" w:eastAsia="Times New Roman" w:hAnsi="Times New Roman" w:cs="Times New Roman"/>
        </w:rPr>
        <w:t>Though</w:t>
      </w:r>
      <w:r w:rsidRPr="009379D9">
        <w:rPr>
          <w:rFonts w:ascii="Times New Roman" w:eastAsia="Times New Roman" w:hAnsi="Times New Roman" w:cs="Times New Roman"/>
        </w:rPr>
        <w:t xml:space="preserve"> non-theists</w:t>
      </w:r>
      <w:r>
        <w:rPr>
          <w:rFonts w:ascii="Times New Roman" w:eastAsia="Times New Roman" w:hAnsi="Times New Roman" w:cs="Times New Roman"/>
        </w:rPr>
        <w:t xml:space="preserve"> do not </w:t>
      </w:r>
      <w:r w:rsidR="00735066">
        <w:rPr>
          <w:rFonts w:ascii="Times New Roman" w:eastAsia="Times New Roman" w:hAnsi="Times New Roman" w:cs="Times New Roman"/>
        </w:rPr>
        <w:t xml:space="preserve">view a </w:t>
      </w:r>
      <w:r w:rsidR="00DF7402">
        <w:rPr>
          <w:rFonts w:ascii="Times New Roman" w:eastAsia="Times New Roman" w:hAnsi="Times New Roman" w:cs="Times New Roman"/>
        </w:rPr>
        <w:t xml:space="preserve">particular </w:t>
      </w:r>
      <w:r w:rsidR="00735066">
        <w:rPr>
          <w:rFonts w:ascii="Times New Roman" w:eastAsia="Times New Roman" w:hAnsi="Times New Roman" w:cs="Times New Roman"/>
        </w:rPr>
        <w:t xml:space="preserve">deity as being at the core, </w:t>
      </w:r>
      <w:r>
        <w:rPr>
          <w:rFonts w:ascii="Times New Roman" w:eastAsia="Times New Roman" w:hAnsi="Times New Roman" w:cs="Times New Roman"/>
        </w:rPr>
        <w:t>they may sens</w:t>
      </w:r>
      <w:r w:rsidR="00735066">
        <w:rPr>
          <w:rFonts w:ascii="Times New Roman" w:eastAsia="Times New Roman" w:hAnsi="Times New Roman" w:cs="Times New Roman"/>
        </w:rPr>
        <w:t xml:space="preserve">e </w:t>
      </w:r>
      <w:r w:rsidR="00DF7402">
        <w:rPr>
          <w:rFonts w:ascii="Times New Roman" w:eastAsia="Times New Roman" w:hAnsi="Times New Roman" w:cs="Times New Roman"/>
        </w:rPr>
        <w:t xml:space="preserve">existence as possessing </w:t>
      </w:r>
      <w:r w:rsidR="00735066">
        <w:rPr>
          <w:rFonts w:ascii="Times New Roman" w:eastAsia="Times New Roman" w:hAnsi="Times New Roman" w:cs="Times New Roman"/>
        </w:rPr>
        <w:t xml:space="preserve">a transcendent dimension </w:t>
      </w:r>
      <w:r w:rsidR="00DF7402">
        <w:rPr>
          <w:rFonts w:ascii="Times New Roman" w:eastAsia="Times New Roman" w:hAnsi="Times New Roman" w:cs="Times New Roman"/>
        </w:rPr>
        <w:t xml:space="preserve">that reflects </w:t>
      </w:r>
      <w:r>
        <w:rPr>
          <w:rFonts w:ascii="Times New Roman" w:eastAsia="Times New Roman" w:hAnsi="Times New Roman" w:cs="Times New Roman"/>
        </w:rPr>
        <w:t>sacred</w:t>
      </w:r>
      <w:r w:rsidR="00735066">
        <w:rPr>
          <w:rFonts w:ascii="Times New Roman" w:eastAsia="Times New Roman" w:hAnsi="Times New Roman" w:cs="Times New Roman"/>
        </w:rPr>
        <w:t xml:space="preserve"> (divine)</w:t>
      </w:r>
      <w:r>
        <w:rPr>
          <w:rFonts w:ascii="Times New Roman" w:eastAsia="Times New Roman" w:hAnsi="Times New Roman" w:cs="Times New Roman"/>
        </w:rPr>
        <w:t xml:space="preserve"> qualities such as mystery, ultimacy, and </w:t>
      </w:r>
      <w:r w:rsidR="00C40712" w:rsidRPr="00C40712">
        <w:rPr>
          <w:rFonts w:ascii="Times New Roman" w:eastAsia="Times New Roman" w:hAnsi="Times New Roman" w:cs="Times New Roman"/>
        </w:rPr>
        <w:t>boundlessness</w:t>
      </w:r>
      <w:r w:rsidRPr="009379D9">
        <w:rPr>
          <w:rFonts w:ascii="Times New Roman" w:hAnsi="Times New Roman" w:cs="Times New Roman"/>
        </w:rPr>
        <w:t>.</w:t>
      </w:r>
      <w:r>
        <w:rPr>
          <w:rFonts w:ascii="Times New Roman" w:hAnsi="Times New Roman" w:cs="Times New Roman"/>
        </w:rPr>
        <w:t xml:space="preserve">  One well-known example of this process comes from Albert Einstein who, though he did not believe in God, recognized and encountered the presence of sacred qualities through his study of physics (1956):  “</w:t>
      </w:r>
      <w:r w:rsidRPr="004D4E15">
        <w:rPr>
          <w:rFonts w:ascii="Times New Roman" w:hAnsi="Times New Roman" w:cs="Times New Roman"/>
        </w:rPr>
        <w:t xml:space="preserve">A knowledge of the existence of something we cannot penetrate, of the manifestations of the profoundest reason and the most radiant beauty - it is this knowledge and this emotion that constitute the truly religious attitude; </w:t>
      </w:r>
      <w:r w:rsidRPr="004D4E15">
        <w:rPr>
          <w:rFonts w:ascii="Times New Roman" w:hAnsi="Times New Roman" w:cs="Times New Roman"/>
        </w:rPr>
        <w:lastRenderedPageBreak/>
        <w:t>in this sense, and in this alone, I am a deeply religious man</w:t>
      </w:r>
      <w:r>
        <w:rPr>
          <w:rFonts w:ascii="Times New Roman" w:hAnsi="Times New Roman" w:cs="Times New Roman"/>
        </w:rPr>
        <w:t>” (p. 7).</w:t>
      </w:r>
      <w:r w:rsidR="006B0398">
        <w:rPr>
          <w:rFonts w:ascii="Times New Roman" w:hAnsi="Times New Roman" w:cs="Times New Roman"/>
        </w:rPr>
        <w:t xml:space="preserve">  </w:t>
      </w:r>
      <w:r>
        <w:rPr>
          <w:rFonts w:ascii="Times New Roman" w:hAnsi="Times New Roman" w:cs="Times New Roman"/>
        </w:rPr>
        <w:t xml:space="preserve">In a similar way, the contemporary philosopher and writer Roger Scruton describes how a religious place can be experienced as sacred by a nonreligious person: </w:t>
      </w:r>
      <w:r w:rsidRPr="00B642AC">
        <w:rPr>
          <w:rFonts w:ascii="Times New Roman" w:hAnsi="Times New Roman" w:cs="Times New Roman"/>
        </w:rPr>
        <w:t>“Entering a country church… not necessarily as a believer…and sensing this stored accumulated silence…to think about it as the product of prayer, the distillation of need, anxiety</w:t>
      </w:r>
      <w:r w:rsidR="00897ADB">
        <w:rPr>
          <w:rFonts w:ascii="Times New Roman" w:hAnsi="Times New Roman" w:cs="Times New Roman"/>
        </w:rPr>
        <w:t>,</w:t>
      </w:r>
      <w:r w:rsidRPr="00B642AC">
        <w:rPr>
          <w:rFonts w:ascii="Times New Roman" w:hAnsi="Times New Roman" w:cs="Times New Roman"/>
        </w:rPr>
        <w:t xml:space="preserve"> suffe</w:t>
      </w:r>
      <w:r>
        <w:rPr>
          <w:rFonts w:ascii="Times New Roman" w:hAnsi="Times New Roman" w:cs="Times New Roman"/>
        </w:rPr>
        <w:t>ring and perhaps rejoicing too…</w:t>
      </w:r>
      <w:r w:rsidRPr="00B642AC">
        <w:rPr>
          <w:rFonts w:ascii="Times New Roman" w:hAnsi="Times New Roman" w:cs="Times New Roman"/>
        </w:rPr>
        <w:t xml:space="preserve">you seem to </w:t>
      </w:r>
      <w:r w:rsidRPr="008C77B2">
        <w:rPr>
          <w:rFonts w:ascii="Times New Roman" w:hAnsi="Times New Roman" w:cs="Times New Roman"/>
        </w:rPr>
        <w:t xml:space="preserve">be facing into the transcendental” (cited in </w:t>
      </w:r>
      <w:r w:rsidRPr="008C77B2">
        <w:rPr>
          <w:rFonts w:ascii="Times New Roman" w:hAnsi="Times New Roman" w:cs="Times New Roman"/>
          <w:bCs/>
        </w:rPr>
        <w:t xml:space="preserve">Regunathan, 2014).  </w:t>
      </w:r>
      <w:r w:rsidRPr="008C77B2">
        <w:rPr>
          <w:rFonts w:ascii="Times New Roman" w:hAnsi="Times New Roman" w:cs="Times New Roman"/>
        </w:rPr>
        <w:t xml:space="preserve">Scruton notes the many avenues through which people may encounter </w:t>
      </w:r>
      <w:r w:rsidR="00735066">
        <w:rPr>
          <w:rFonts w:ascii="Times New Roman" w:hAnsi="Times New Roman" w:cs="Times New Roman"/>
        </w:rPr>
        <w:t xml:space="preserve">a </w:t>
      </w:r>
      <w:r w:rsidRPr="008C77B2">
        <w:rPr>
          <w:rFonts w:ascii="Times New Roman" w:hAnsi="Times New Roman" w:cs="Times New Roman"/>
        </w:rPr>
        <w:t>sacred</w:t>
      </w:r>
      <w:r w:rsidR="00735066">
        <w:rPr>
          <w:rFonts w:ascii="Times New Roman" w:hAnsi="Times New Roman" w:cs="Times New Roman"/>
        </w:rPr>
        <w:t xml:space="preserve"> dimension of existence</w:t>
      </w:r>
      <w:r w:rsidRPr="008C77B2">
        <w:rPr>
          <w:rFonts w:ascii="Times New Roman" w:hAnsi="Times New Roman" w:cs="Times New Roman"/>
        </w:rPr>
        <w:t>.</w:t>
      </w:r>
      <w:r w:rsidRPr="008C77B2">
        <w:t xml:space="preserve">  </w:t>
      </w:r>
      <w:r w:rsidRPr="008C77B2">
        <w:rPr>
          <w:rFonts w:ascii="Times New Roman" w:hAnsi="Times New Roman" w:cs="Times New Roman"/>
        </w:rPr>
        <w:t xml:space="preserve">Thus, because sanctification is so flexible and </w:t>
      </w:r>
      <w:r>
        <w:rPr>
          <w:rFonts w:ascii="Times New Roman" w:hAnsi="Times New Roman" w:cs="Times New Roman"/>
        </w:rPr>
        <w:t>potentially distinctive</w:t>
      </w:r>
      <w:r w:rsidRPr="008C77B2">
        <w:rPr>
          <w:rFonts w:ascii="Times New Roman" w:hAnsi="Times New Roman" w:cs="Times New Roman"/>
        </w:rPr>
        <w:t xml:space="preserve"> to each individual, th</w:t>
      </w:r>
      <w:r>
        <w:rPr>
          <w:rFonts w:ascii="Times New Roman" w:hAnsi="Times New Roman" w:cs="Times New Roman"/>
        </w:rPr>
        <w:t>e</w:t>
      </w:r>
      <w:r w:rsidRPr="008C77B2">
        <w:rPr>
          <w:rFonts w:ascii="Times New Roman" w:hAnsi="Times New Roman" w:cs="Times New Roman"/>
        </w:rPr>
        <w:t xml:space="preserve"> experience is open to anyone who can see life through this sacred lens.</w:t>
      </w:r>
      <w:r>
        <w:rPr>
          <w:rFonts w:ascii="Times New Roman" w:hAnsi="Times New Roman" w:cs="Times New Roman"/>
        </w:rPr>
        <w:t xml:space="preserve"> </w:t>
      </w:r>
      <w:r w:rsidR="00655CFE">
        <w:rPr>
          <w:rFonts w:ascii="Times New Roman" w:eastAsia="Times New Roman" w:hAnsi="Times New Roman" w:cs="Times New Roman"/>
        </w:rPr>
        <w:t xml:space="preserve"> </w:t>
      </w:r>
    </w:p>
    <w:p w14:paraId="633BD58A" w14:textId="7FC2285A" w:rsidR="009440C2" w:rsidRDefault="009440C2" w:rsidP="009440C2">
      <w:pPr>
        <w:spacing w:after="120" w:line="480" w:lineRule="auto"/>
        <w:ind w:firstLine="720"/>
        <w:contextualSpacing/>
        <w:rPr>
          <w:rFonts w:ascii="Times New Roman" w:eastAsia="Times New Roman" w:hAnsi="Times New Roman" w:cs="Times New Roman"/>
        </w:rPr>
      </w:pPr>
      <w:r w:rsidRPr="00A92AB6">
        <w:rPr>
          <w:rFonts w:ascii="Times New Roman" w:hAnsi="Times New Roman" w:cs="Times New Roman"/>
        </w:rPr>
        <w:t xml:space="preserve">It is also important to differentiate sanctification from </w:t>
      </w:r>
      <w:r>
        <w:rPr>
          <w:rFonts w:ascii="Times New Roman" w:hAnsi="Times New Roman" w:cs="Times New Roman"/>
        </w:rPr>
        <w:t>constructs</w:t>
      </w:r>
      <w:r w:rsidRPr="00A92AB6">
        <w:rPr>
          <w:rFonts w:ascii="Times New Roman" w:hAnsi="Times New Roman" w:cs="Times New Roman"/>
        </w:rPr>
        <w:t xml:space="preserve"> that </w:t>
      </w:r>
      <w:r>
        <w:rPr>
          <w:rFonts w:ascii="Times New Roman" w:hAnsi="Times New Roman" w:cs="Times New Roman"/>
        </w:rPr>
        <w:t xml:space="preserve">address similarly deep and meaningful dimensions of life.  Though related in some ways to experiences of importance and value, sanctification should not be confused with other ways of describing feelings of human significance and purpose. Rather, the definition explicitly indicates that the sanctified object is seen as </w:t>
      </w:r>
      <w:r w:rsidRPr="001174D8">
        <w:rPr>
          <w:rFonts w:ascii="Times New Roman" w:eastAsia="Times New Roman" w:hAnsi="Times New Roman" w:cs="Times New Roman"/>
          <w:i/>
        </w:rPr>
        <w:t>having divine significance and character</w:t>
      </w:r>
      <w:r>
        <w:rPr>
          <w:rFonts w:ascii="Times New Roman" w:eastAsia="Times New Roman" w:hAnsi="Times New Roman" w:cs="Times New Roman"/>
        </w:rPr>
        <w:t>.  Thus, the perceived involvement of God or a higher power and/or qualities of divine significance and character distinguishes the concept of sanctification from similar experiences of salient yet non-sacred meaning.  One illustration of this point comes from the sanctification of strivings research, in which participants were required to rate the importance of their personal life goals as well as the degree to which they sanctify each striving (Mahoney</w:t>
      </w:r>
      <w:r w:rsidR="00943568">
        <w:rPr>
          <w:rFonts w:ascii="Times New Roman" w:eastAsia="Times New Roman" w:hAnsi="Times New Roman" w:cs="Times New Roman"/>
        </w:rPr>
        <w:t xml:space="preserve"> </w:t>
      </w:r>
      <w:r>
        <w:rPr>
          <w:rFonts w:ascii="Times New Roman" w:eastAsia="Times New Roman" w:hAnsi="Times New Roman" w:cs="Times New Roman"/>
        </w:rPr>
        <w:t xml:space="preserve">et al., 2005).  Though importance and </w:t>
      </w:r>
      <w:r w:rsidRPr="00BD1ECB">
        <w:rPr>
          <w:rFonts w:ascii="Times New Roman" w:eastAsia="Times New Roman" w:hAnsi="Times New Roman" w:cs="Times New Roman"/>
        </w:rPr>
        <w:t xml:space="preserve">sanctification were related, they were clearly measuring distinct constructs.  In some cases, strivings that were considered to be highly important were not necessarily highly sanctified.  </w:t>
      </w:r>
      <w:r w:rsidR="00C40712">
        <w:rPr>
          <w:rFonts w:ascii="Times New Roman" w:eastAsia="Times New Roman" w:hAnsi="Times New Roman" w:cs="Times New Roman"/>
        </w:rPr>
        <w:t xml:space="preserve">Likewise, </w:t>
      </w:r>
      <w:r w:rsidR="005A63A5">
        <w:rPr>
          <w:rFonts w:ascii="Times New Roman" w:eastAsia="Times New Roman" w:hAnsi="Times New Roman" w:cs="Times New Roman"/>
        </w:rPr>
        <w:t xml:space="preserve">individuals’ </w:t>
      </w:r>
      <w:r>
        <w:rPr>
          <w:rFonts w:ascii="Times New Roman" w:eastAsia="Times New Roman" w:hAnsi="Times New Roman" w:cs="Times New Roman"/>
        </w:rPr>
        <w:t xml:space="preserve">ratings of </w:t>
      </w:r>
      <w:r w:rsidRPr="00BD1ECB">
        <w:rPr>
          <w:rFonts w:ascii="Times New Roman" w:eastAsia="Times New Roman" w:hAnsi="Times New Roman" w:cs="Times New Roman"/>
        </w:rPr>
        <w:t xml:space="preserve">investment </w:t>
      </w:r>
      <w:r>
        <w:rPr>
          <w:rFonts w:ascii="Times New Roman" w:eastAsia="Times New Roman" w:hAnsi="Times New Roman" w:cs="Times New Roman"/>
        </w:rPr>
        <w:t xml:space="preserve">in </w:t>
      </w:r>
      <w:r w:rsidRPr="00BD1ECB">
        <w:rPr>
          <w:rFonts w:ascii="Times New Roman" w:eastAsia="Times New Roman" w:hAnsi="Times New Roman" w:cs="Times New Roman"/>
        </w:rPr>
        <w:t>and commitment</w:t>
      </w:r>
      <w:r>
        <w:rPr>
          <w:rFonts w:ascii="Times New Roman" w:eastAsia="Times New Roman" w:hAnsi="Times New Roman" w:cs="Times New Roman"/>
        </w:rPr>
        <w:t xml:space="preserve"> to their strivings</w:t>
      </w:r>
      <w:r w:rsidR="00C40712">
        <w:rPr>
          <w:rFonts w:ascii="Times New Roman" w:eastAsia="Times New Roman" w:hAnsi="Times New Roman" w:cs="Times New Roman"/>
        </w:rPr>
        <w:t xml:space="preserve"> overlapped </w:t>
      </w:r>
      <w:r w:rsidR="00C40712">
        <w:rPr>
          <w:rFonts w:ascii="Times New Roman" w:eastAsia="Times New Roman" w:hAnsi="Times New Roman" w:cs="Times New Roman"/>
        </w:rPr>
        <w:lastRenderedPageBreak/>
        <w:t>with but were distinct from their sanctification ratings</w:t>
      </w:r>
      <w:r w:rsidRPr="00BD1ECB">
        <w:rPr>
          <w:rFonts w:ascii="Times New Roman" w:eastAsia="Times New Roman" w:hAnsi="Times New Roman" w:cs="Times New Roman"/>
        </w:rPr>
        <w:t xml:space="preserve">.  Thus, experiencing the sacred in daily life goes beyond being highly committed to an important area of one’s life.  </w:t>
      </w:r>
    </w:p>
    <w:p w14:paraId="457FCE4C" w14:textId="77777777" w:rsidR="007D3723" w:rsidRDefault="007D3723" w:rsidP="00CE1945">
      <w:pPr>
        <w:pStyle w:val="ListParagraph"/>
        <w:spacing w:before="120" w:after="120" w:line="480" w:lineRule="auto"/>
        <w:ind w:left="0"/>
        <w:jc w:val="center"/>
        <w:rPr>
          <w:rFonts w:ascii="Times New Roman" w:hAnsi="Times New Roman" w:cs="Times New Roman"/>
          <w:b/>
        </w:rPr>
      </w:pPr>
    </w:p>
    <w:p w14:paraId="08062D5F" w14:textId="625905D4" w:rsidR="00CE1945" w:rsidRPr="009A10CA" w:rsidRDefault="00CE1945" w:rsidP="007D3723">
      <w:pPr>
        <w:pStyle w:val="ListParagraph"/>
        <w:spacing w:line="480" w:lineRule="auto"/>
        <w:ind w:left="0"/>
        <w:jc w:val="center"/>
        <w:rPr>
          <w:rFonts w:ascii="Times New Roman" w:hAnsi="Times New Roman" w:cs="Times New Roman"/>
          <w:b/>
        </w:rPr>
      </w:pPr>
      <w:r w:rsidRPr="009A10CA">
        <w:rPr>
          <w:rFonts w:ascii="Times New Roman" w:hAnsi="Times New Roman" w:cs="Times New Roman"/>
          <w:b/>
        </w:rPr>
        <w:t xml:space="preserve">How </w:t>
      </w:r>
      <w:r w:rsidR="00133DF0" w:rsidRPr="009A10CA">
        <w:rPr>
          <w:rFonts w:ascii="Times New Roman" w:hAnsi="Times New Roman" w:cs="Times New Roman"/>
          <w:b/>
        </w:rPr>
        <w:t xml:space="preserve">do contemporary scientists </w:t>
      </w:r>
      <w:r w:rsidR="00133DF0">
        <w:rPr>
          <w:rFonts w:ascii="Times New Roman" w:hAnsi="Times New Roman" w:cs="Times New Roman"/>
          <w:b/>
        </w:rPr>
        <w:t xml:space="preserve">empirically </w:t>
      </w:r>
      <w:r w:rsidR="00133DF0" w:rsidRPr="009A10CA">
        <w:rPr>
          <w:rFonts w:ascii="Times New Roman" w:hAnsi="Times New Roman" w:cs="Times New Roman"/>
          <w:b/>
        </w:rPr>
        <w:t>study sanctification</w:t>
      </w:r>
      <w:r w:rsidRPr="009A10CA">
        <w:rPr>
          <w:rFonts w:ascii="Times New Roman" w:hAnsi="Times New Roman" w:cs="Times New Roman"/>
          <w:b/>
        </w:rPr>
        <w:t>?</w:t>
      </w:r>
      <w:r>
        <w:rPr>
          <w:rFonts w:ascii="Times New Roman" w:hAnsi="Times New Roman" w:cs="Times New Roman"/>
          <w:b/>
        </w:rPr>
        <w:t xml:space="preserve"> </w:t>
      </w:r>
    </w:p>
    <w:p w14:paraId="6966F5F2" w14:textId="03129D1B" w:rsidR="00C5644C" w:rsidRDefault="00CE1945" w:rsidP="00C20D56">
      <w:pPr>
        <w:spacing w:after="120" w:line="480" w:lineRule="auto"/>
        <w:ind w:firstLine="720"/>
        <w:contextualSpacing/>
        <w:rPr>
          <w:rFonts w:ascii="Times New Roman" w:hAnsi="Times New Roman" w:cs="Times New Roman"/>
          <w:b/>
        </w:rPr>
      </w:pPr>
      <w:r>
        <w:rPr>
          <w:rFonts w:ascii="Times New Roman" w:eastAsia="Times New Roman" w:hAnsi="Times New Roman" w:cs="Times New Roman"/>
        </w:rPr>
        <w:t xml:space="preserve">It is necessary at this point to take a step back and briefly explain the methods social scientists use to measure sanctification. Given the diverse and unique </w:t>
      </w:r>
      <w:r w:rsidR="00C40712">
        <w:rPr>
          <w:rFonts w:ascii="Times New Roman" w:eastAsia="Times New Roman" w:hAnsi="Times New Roman" w:cs="Times New Roman"/>
        </w:rPr>
        <w:t xml:space="preserve">aspects of life that </w:t>
      </w:r>
      <w:r>
        <w:rPr>
          <w:rFonts w:ascii="Times New Roman" w:eastAsia="Times New Roman" w:hAnsi="Times New Roman" w:cs="Times New Roman"/>
        </w:rPr>
        <w:t xml:space="preserve">people </w:t>
      </w:r>
      <w:r w:rsidR="00C40712">
        <w:rPr>
          <w:rFonts w:ascii="Times New Roman" w:eastAsia="Times New Roman" w:hAnsi="Times New Roman" w:cs="Times New Roman"/>
        </w:rPr>
        <w:t xml:space="preserve">view as being a </w:t>
      </w:r>
      <w:r w:rsidR="002F6BDF">
        <w:rPr>
          <w:rFonts w:ascii="Times New Roman" w:eastAsia="Times New Roman" w:hAnsi="Times New Roman" w:cs="Times New Roman"/>
        </w:rPr>
        <w:t xml:space="preserve">reflection </w:t>
      </w:r>
      <w:r w:rsidR="00C40712">
        <w:rPr>
          <w:rFonts w:ascii="Times New Roman" w:eastAsia="Times New Roman" w:hAnsi="Times New Roman" w:cs="Times New Roman"/>
        </w:rPr>
        <w:t xml:space="preserve">of </w:t>
      </w:r>
      <w:r w:rsidR="002F6BDF">
        <w:rPr>
          <w:rFonts w:ascii="Times New Roman" w:eastAsia="Times New Roman" w:hAnsi="Times New Roman" w:cs="Times New Roman"/>
        </w:rPr>
        <w:t xml:space="preserve">God/higher powers </w:t>
      </w:r>
      <w:r w:rsidR="00C40712">
        <w:rPr>
          <w:rFonts w:ascii="Times New Roman" w:eastAsia="Times New Roman" w:hAnsi="Times New Roman" w:cs="Times New Roman"/>
        </w:rPr>
        <w:t>or sacred qualities</w:t>
      </w:r>
      <w:r w:rsidR="00897ADB">
        <w:rPr>
          <w:rFonts w:ascii="Times New Roman" w:eastAsia="Times New Roman" w:hAnsi="Times New Roman" w:cs="Times New Roman"/>
        </w:rPr>
        <w:t>,</w:t>
      </w:r>
      <w:r w:rsidR="00C40712">
        <w:rPr>
          <w:rFonts w:ascii="Times New Roman" w:eastAsia="Times New Roman" w:hAnsi="Times New Roman" w:cs="Times New Roman"/>
        </w:rPr>
        <w:t xml:space="preserve"> sanctification </w:t>
      </w:r>
      <w:r>
        <w:rPr>
          <w:rFonts w:ascii="Times New Roman" w:eastAsia="Times New Roman" w:hAnsi="Times New Roman" w:cs="Times New Roman"/>
        </w:rPr>
        <w:t>may seem an illusive construct to study empirically.  However, the measures that researchers have developed to investigate the prevalence and nature of sanctification have been specific and direct, leading to a better scientific understanding of this concept.  The first psychospiritual measure of sanctification w</w:t>
      </w:r>
      <w:r w:rsidR="009B014C">
        <w:rPr>
          <w:rFonts w:ascii="Times New Roman" w:eastAsia="Times New Roman" w:hAnsi="Times New Roman" w:cs="Times New Roman"/>
        </w:rPr>
        <w:t>as</w:t>
      </w:r>
      <w:r>
        <w:rPr>
          <w:rFonts w:ascii="Times New Roman" w:eastAsia="Times New Roman" w:hAnsi="Times New Roman" w:cs="Times New Roman"/>
        </w:rPr>
        <w:t xml:space="preserve"> created to study the ways in which couples experience their marriages as sacred.  Mahoney and colleagues (</w:t>
      </w:r>
      <w:r w:rsidRPr="00D67B46">
        <w:rPr>
          <w:rFonts w:ascii="Times New Roman" w:eastAsia="Times New Roman" w:hAnsi="Times New Roman" w:cs="Times New Roman"/>
        </w:rPr>
        <w:t>1999)</w:t>
      </w:r>
      <w:r>
        <w:rPr>
          <w:rFonts w:ascii="Times New Roman" w:eastAsia="Times New Roman" w:hAnsi="Times New Roman" w:cs="Times New Roman"/>
        </w:rPr>
        <w:t xml:space="preserve"> created a </w:t>
      </w:r>
      <w:r w:rsidRPr="00AD7056">
        <w:rPr>
          <w:rFonts w:ascii="Times New Roman" w:eastAsia="Times New Roman" w:hAnsi="Times New Roman" w:cs="Times New Roman"/>
          <w:i/>
        </w:rPr>
        <w:t xml:space="preserve">Sanctification </w:t>
      </w:r>
      <w:r>
        <w:rPr>
          <w:rFonts w:ascii="Times New Roman" w:eastAsia="Times New Roman" w:hAnsi="Times New Roman" w:cs="Times New Roman"/>
          <w:i/>
        </w:rPr>
        <w:t xml:space="preserve">Measure </w:t>
      </w:r>
      <w:r>
        <w:rPr>
          <w:rFonts w:ascii="Times New Roman" w:eastAsia="Times New Roman" w:hAnsi="Times New Roman" w:cs="Times New Roman"/>
        </w:rPr>
        <w:t>with two subscales to represent both theistic and nontheistic experiences of the sancti</w:t>
      </w:r>
      <w:r w:rsidR="00C40712">
        <w:rPr>
          <w:rFonts w:ascii="Times New Roman" w:eastAsia="Times New Roman" w:hAnsi="Times New Roman" w:cs="Times New Roman"/>
        </w:rPr>
        <w:t xml:space="preserve">ty </w:t>
      </w:r>
      <w:r>
        <w:rPr>
          <w:rFonts w:ascii="Times New Roman" w:eastAsia="Times New Roman" w:hAnsi="Times New Roman" w:cs="Times New Roman"/>
        </w:rPr>
        <w:t xml:space="preserve">of marriage. The Manifestation of God (MG) </w:t>
      </w:r>
      <w:r w:rsidR="009B014C">
        <w:rPr>
          <w:rFonts w:ascii="Times New Roman" w:eastAsia="Times New Roman" w:hAnsi="Times New Roman" w:cs="Times New Roman"/>
        </w:rPr>
        <w:t>sub-</w:t>
      </w:r>
      <w:r>
        <w:rPr>
          <w:rFonts w:ascii="Times New Roman" w:eastAsia="Times New Roman" w:hAnsi="Times New Roman" w:cs="Times New Roman"/>
        </w:rPr>
        <w:t xml:space="preserve">scale is comprised of items that refer to individuals’ perceptions of direct encounters with God in their union (i.e., “I experience God through my marriage.”)  To measure the prevalence of nontheistic sacred experiences, the Sacred Qualities (SQ) </w:t>
      </w:r>
      <w:r w:rsidR="009B014C">
        <w:rPr>
          <w:rFonts w:ascii="Times New Roman" w:eastAsia="Times New Roman" w:hAnsi="Times New Roman" w:cs="Times New Roman"/>
        </w:rPr>
        <w:t>sub-</w:t>
      </w:r>
      <w:r>
        <w:rPr>
          <w:rFonts w:ascii="Times New Roman" w:eastAsia="Times New Roman" w:hAnsi="Times New Roman" w:cs="Times New Roman"/>
        </w:rPr>
        <w:t>scale focuses on the ways that one’s marriage may take on characteristics of a sacred reality, such as transcendence, ultimacy, and boundlessness (i.e., “My marriage is holy”).  Participants rate these items on a scale ranging</w:t>
      </w:r>
      <w:r w:rsidRPr="006266A6">
        <w:rPr>
          <w:rFonts w:ascii="Times New Roman" w:eastAsia="Times New Roman" w:hAnsi="Times New Roman" w:cs="Times New Roman"/>
        </w:rPr>
        <w:t xml:space="preserve"> from </w:t>
      </w:r>
      <w:r w:rsidRPr="006266A6">
        <w:rPr>
          <w:rFonts w:ascii="Times New Roman" w:eastAsia="Times New Roman" w:hAnsi="Times New Roman" w:cs="Times New Roman"/>
          <w:i/>
          <w:iCs/>
        </w:rPr>
        <w:t xml:space="preserve">Strongly Agree </w:t>
      </w:r>
      <w:r w:rsidRPr="006266A6">
        <w:rPr>
          <w:rFonts w:ascii="Times New Roman" w:eastAsia="Times New Roman" w:hAnsi="Times New Roman" w:cs="Times New Roman"/>
        </w:rPr>
        <w:t xml:space="preserve">to </w:t>
      </w:r>
      <w:r w:rsidRPr="006266A6">
        <w:rPr>
          <w:rFonts w:ascii="Times New Roman" w:eastAsia="Times New Roman" w:hAnsi="Times New Roman" w:cs="Times New Roman"/>
          <w:i/>
          <w:iCs/>
        </w:rPr>
        <w:t>Strongly Disagree</w:t>
      </w:r>
      <w:r>
        <w:rPr>
          <w:rFonts w:ascii="Times New Roman" w:eastAsia="Times New Roman" w:hAnsi="Times New Roman" w:cs="Times New Roman"/>
        </w:rPr>
        <w:t xml:space="preserve">.  Following this initial study on marriage </w:t>
      </w:r>
      <w:r w:rsidRPr="00D67B46">
        <w:rPr>
          <w:rFonts w:ascii="Times New Roman" w:eastAsia="Times New Roman" w:hAnsi="Times New Roman" w:cs="Times New Roman"/>
        </w:rPr>
        <w:t>(1999),</w:t>
      </w:r>
      <w:r>
        <w:rPr>
          <w:rFonts w:ascii="Times New Roman" w:eastAsia="Times New Roman" w:hAnsi="Times New Roman" w:cs="Times New Roman"/>
        </w:rPr>
        <w:t xml:space="preserve"> </w:t>
      </w:r>
      <w:r w:rsidR="00133DF0">
        <w:rPr>
          <w:rFonts w:ascii="Times New Roman" w:eastAsia="Times New Roman" w:hAnsi="Times New Roman" w:cs="Times New Roman"/>
        </w:rPr>
        <w:t xml:space="preserve">researchers adapted </w:t>
      </w:r>
      <w:r>
        <w:rPr>
          <w:rFonts w:ascii="Times New Roman" w:eastAsia="Times New Roman" w:hAnsi="Times New Roman" w:cs="Times New Roman"/>
        </w:rPr>
        <w:t xml:space="preserve">the Sanctification Measure for </w:t>
      </w:r>
      <w:r w:rsidR="00133DF0">
        <w:rPr>
          <w:rFonts w:ascii="Times New Roman" w:eastAsia="Times New Roman" w:hAnsi="Times New Roman" w:cs="Times New Roman"/>
        </w:rPr>
        <w:t xml:space="preserve">use in </w:t>
      </w:r>
      <w:r>
        <w:rPr>
          <w:rFonts w:ascii="Times New Roman" w:eastAsia="Times New Roman" w:hAnsi="Times New Roman" w:cs="Times New Roman"/>
        </w:rPr>
        <w:t xml:space="preserve">other </w:t>
      </w:r>
      <w:r w:rsidRPr="006266A6">
        <w:rPr>
          <w:rFonts w:ascii="Times New Roman" w:eastAsia="Times New Roman" w:hAnsi="Times New Roman" w:cs="Times New Roman"/>
        </w:rPr>
        <w:t xml:space="preserve">domains, </w:t>
      </w:r>
      <w:r>
        <w:rPr>
          <w:rFonts w:ascii="Times New Roman" w:eastAsia="Times New Roman" w:hAnsi="Times New Roman" w:cs="Times New Roman"/>
        </w:rPr>
        <w:t>including</w:t>
      </w:r>
      <w:r w:rsidRPr="006266A6">
        <w:rPr>
          <w:rFonts w:ascii="Times New Roman" w:eastAsia="Times New Roman" w:hAnsi="Times New Roman" w:cs="Times New Roman"/>
        </w:rPr>
        <w:t xml:space="preserve"> </w:t>
      </w:r>
      <w:r>
        <w:rPr>
          <w:rFonts w:ascii="Times New Roman" w:eastAsia="Times New Roman" w:hAnsi="Times New Roman" w:cs="Times New Roman"/>
        </w:rPr>
        <w:t>sanctification of</w:t>
      </w:r>
      <w:r w:rsidRPr="006266A6">
        <w:rPr>
          <w:rFonts w:ascii="Times New Roman" w:eastAsia="Times New Roman" w:hAnsi="Times New Roman" w:cs="Times New Roman"/>
        </w:rPr>
        <w:t xml:space="preserve"> work (Walker, Jones, Wuen</w:t>
      </w:r>
      <w:r>
        <w:rPr>
          <w:rFonts w:ascii="Times New Roman" w:eastAsia="Times New Roman" w:hAnsi="Times New Roman" w:cs="Times New Roman"/>
        </w:rPr>
        <w:t>sch, Aziz, &amp; Cope, 2008), social justice (</w:t>
      </w:r>
      <w:r w:rsidR="00F36793" w:rsidRPr="00F36793">
        <w:rPr>
          <w:rFonts w:ascii="Times New Roman" w:eastAsia="Times New Roman" w:hAnsi="Times New Roman" w:cs="Times New Roman"/>
        </w:rPr>
        <w:t>Todd, Houston, &amp; Odahl-Ruan, 2014</w:t>
      </w:r>
      <w:r w:rsidR="00C16B94">
        <w:rPr>
          <w:rFonts w:ascii="Times New Roman" w:eastAsia="Times New Roman" w:hAnsi="Times New Roman" w:cs="Times New Roman"/>
        </w:rPr>
        <w:t>)</w:t>
      </w:r>
      <w:r w:rsidR="002A2558">
        <w:rPr>
          <w:rFonts w:ascii="Times New Roman" w:eastAsia="Times New Roman" w:hAnsi="Times New Roman" w:cs="Times New Roman"/>
        </w:rPr>
        <w:t>, and forgiveness</w:t>
      </w:r>
      <w:r w:rsidRPr="006266A6">
        <w:rPr>
          <w:rFonts w:ascii="Times New Roman" w:eastAsia="Times New Roman" w:hAnsi="Times New Roman" w:cs="Times New Roman"/>
        </w:rPr>
        <w:t xml:space="preserve"> (Bell et al., 2014; Davis, Hook, Van Tongeren, &amp; Worthington, 2012). </w:t>
      </w:r>
      <w:r w:rsidR="00255E46">
        <w:rPr>
          <w:rFonts w:ascii="Times New Roman" w:eastAsia="Times New Roman" w:hAnsi="Times New Roman" w:cs="Times New Roman"/>
        </w:rPr>
        <w:t>O</w:t>
      </w:r>
      <w:r>
        <w:rPr>
          <w:rFonts w:ascii="Times New Roman" w:eastAsia="Times New Roman" w:hAnsi="Times New Roman" w:cs="Times New Roman"/>
        </w:rPr>
        <w:t xml:space="preserve">riginal and modified versions of the sanctification </w:t>
      </w:r>
      <w:r w:rsidR="00255E46">
        <w:rPr>
          <w:rFonts w:ascii="Times New Roman" w:eastAsia="Times New Roman" w:hAnsi="Times New Roman" w:cs="Times New Roman"/>
        </w:rPr>
        <w:t xml:space="preserve">measures </w:t>
      </w:r>
      <w:r w:rsidR="00255E46">
        <w:rPr>
          <w:rFonts w:ascii="Times New Roman" w:eastAsia="Times New Roman" w:hAnsi="Times New Roman" w:cs="Times New Roman"/>
        </w:rPr>
        <w:lastRenderedPageBreak/>
        <w:t xml:space="preserve">that have been developed by members of our lab </w:t>
      </w:r>
      <w:r>
        <w:rPr>
          <w:rFonts w:ascii="Times New Roman" w:eastAsia="Times New Roman" w:hAnsi="Times New Roman" w:cs="Times New Roman"/>
        </w:rPr>
        <w:t xml:space="preserve">to empirically study specific aspects of life </w:t>
      </w:r>
      <w:r w:rsidR="00255E46">
        <w:rPr>
          <w:rFonts w:ascii="Times New Roman" w:eastAsia="Times New Roman" w:hAnsi="Times New Roman" w:cs="Times New Roman"/>
        </w:rPr>
        <w:t xml:space="preserve">including </w:t>
      </w:r>
      <w:r>
        <w:rPr>
          <w:rFonts w:ascii="Times New Roman" w:eastAsia="Times New Roman" w:hAnsi="Times New Roman" w:cs="Times New Roman"/>
        </w:rPr>
        <w:t>strivings (</w:t>
      </w:r>
      <w:r w:rsidR="00F36793">
        <w:rPr>
          <w:rFonts w:ascii="Times New Roman" w:hAnsi="Times New Roman" w:cs="Times New Roman"/>
        </w:rPr>
        <w:t>Mahoney et al., 2005</w:t>
      </w:r>
      <w:r w:rsidR="00E93E55">
        <w:rPr>
          <w:rFonts w:ascii="Times New Roman" w:eastAsia="Times New Roman" w:hAnsi="Times New Roman" w:cs="Times New Roman"/>
        </w:rPr>
        <w:t>), pregnancy (Mahoney, Pargament, &amp; DeMaris, 2009</w:t>
      </w:r>
      <w:r>
        <w:rPr>
          <w:rFonts w:ascii="Times New Roman" w:eastAsia="Times New Roman" w:hAnsi="Times New Roman" w:cs="Times New Roman"/>
        </w:rPr>
        <w:t xml:space="preserve">), </w:t>
      </w:r>
      <w:r w:rsidR="00133DF0">
        <w:rPr>
          <w:rFonts w:ascii="Times New Roman" w:eastAsia="Times New Roman" w:hAnsi="Times New Roman" w:cs="Times New Roman"/>
        </w:rPr>
        <w:t>marriage (Mahoney et al., 1999; Mahone</w:t>
      </w:r>
      <w:r w:rsidR="00254A3F">
        <w:rPr>
          <w:rFonts w:ascii="Times New Roman" w:eastAsia="Times New Roman" w:hAnsi="Times New Roman" w:cs="Times New Roman"/>
        </w:rPr>
        <w:t>y, Pargament, &amp; DeMaris, 2009)</w:t>
      </w:r>
      <w:r>
        <w:rPr>
          <w:rFonts w:ascii="Times New Roman" w:eastAsia="Times New Roman" w:hAnsi="Times New Roman" w:cs="Times New Roman"/>
        </w:rPr>
        <w:t xml:space="preserve">, </w:t>
      </w:r>
      <w:r w:rsidR="003F1D68">
        <w:rPr>
          <w:rFonts w:ascii="Times New Roman" w:eastAsia="Times New Roman" w:hAnsi="Times New Roman" w:cs="Times New Roman"/>
        </w:rPr>
        <w:t>parenting (Murray-Swan</w:t>
      </w:r>
      <w:r w:rsidR="00B24A66">
        <w:rPr>
          <w:rFonts w:ascii="Times New Roman" w:eastAsia="Times New Roman" w:hAnsi="Times New Roman" w:cs="Times New Roman"/>
        </w:rPr>
        <w:t>k, Mahoney, &amp; Pargament, 2006</w:t>
      </w:r>
      <w:r w:rsidR="003F1D68">
        <w:rPr>
          <w:rFonts w:ascii="Times New Roman" w:eastAsia="Times New Roman" w:hAnsi="Times New Roman" w:cs="Times New Roman"/>
        </w:rPr>
        <w:t xml:space="preserve">), </w:t>
      </w:r>
      <w:r w:rsidR="00A66A2D">
        <w:rPr>
          <w:rFonts w:ascii="Times New Roman" w:eastAsia="Times New Roman" w:hAnsi="Times New Roman" w:cs="Times New Roman"/>
        </w:rPr>
        <w:t xml:space="preserve">sexuality </w:t>
      </w:r>
      <w:r w:rsidR="00E93E55">
        <w:rPr>
          <w:rFonts w:ascii="Times New Roman" w:eastAsia="Times New Roman" w:hAnsi="Times New Roman" w:cs="Times New Roman"/>
        </w:rPr>
        <w:t xml:space="preserve">(Murray-Swank, </w:t>
      </w:r>
      <w:r w:rsidR="00254A3F">
        <w:rPr>
          <w:rFonts w:ascii="Times New Roman" w:eastAsia="Times New Roman" w:hAnsi="Times New Roman" w:cs="Times New Roman"/>
        </w:rPr>
        <w:t>Pargament, &amp; Mahoney</w:t>
      </w:r>
      <w:r w:rsidR="00E93E55">
        <w:rPr>
          <w:rFonts w:ascii="Times New Roman" w:eastAsia="Times New Roman" w:hAnsi="Times New Roman" w:cs="Times New Roman"/>
        </w:rPr>
        <w:t>, 2005)</w:t>
      </w:r>
      <w:r w:rsidR="003F1D68">
        <w:rPr>
          <w:rFonts w:ascii="Times New Roman" w:eastAsia="Times New Roman" w:hAnsi="Times New Roman" w:cs="Times New Roman"/>
        </w:rPr>
        <w:t>,</w:t>
      </w:r>
      <w:r w:rsidR="00E93E55">
        <w:rPr>
          <w:rFonts w:ascii="Times New Roman" w:eastAsia="Times New Roman" w:hAnsi="Times New Roman" w:cs="Times New Roman"/>
        </w:rPr>
        <w:t xml:space="preserve"> the body (Mahoney</w:t>
      </w:r>
      <w:r w:rsidR="007A1EF1">
        <w:rPr>
          <w:rFonts w:ascii="Times New Roman" w:eastAsia="Times New Roman" w:hAnsi="Times New Roman" w:cs="Times New Roman"/>
        </w:rPr>
        <w:t xml:space="preserve"> </w:t>
      </w:r>
      <w:r w:rsidR="00E93E55">
        <w:rPr>
          <w:rFonts w:ascii="Times New Roman" w:eastAsia="Times New Roman" w:hAnsi="Times New Roman" w:cs="Times New Roman"/>
        </w:rPr>
        <w:t>et al., 2005</w:t>
      </w:r>
      <w:r>
        <w:rPr>
          <w:rFonts w:ascii="Times New Roman" w:eastAsia="Times New Roman" w:hAnsi="Times New Roman" w:cs="Times New Roman"/>
        </w:rPr>
        <w:t xml:space="preserve">), </w:t>
      </w:r>
      <w:r w:rsidR="00255E46">
        <w:rPr>
          <w:rFonts w:ascii="Times New Roman" w:eastAsia="Times New Roman" w:hAnsi="Times New Roman" w:cs="Times New Roman"/>
        </w:rPr>
        <w:t xml:space="preserve">and </w:t>
      </w:r>
      <w:r>
        <w:rPr>
          <w:rFonts w:ascii="Times New Roman" w:eastAsia="Times New Roman" w:hAnsi="Times New Roman" w:cs="Times New Roman"/>
        </w:rPr>
        <w:t>dreams</w:t>
      </w:r>
      <w:r w:rsidRPr="006266A6">
        <w:rPr>
          <w:rFonts w:ascii="Times New Roman" w:eastAsia="Times New Roman" w:hAnsi="Times New Roman" w:cs="Times New Roman"/>
        </w:rPr>
        <w:t xml:space="preserve"> (Phillips &amp; Pargament, 2002</w:t>
      </w:r>
      <w:r w:rsidR="00B243A3">
        <w:rPr>
          <w:rFonts w:ascii="Times New Roman" w:eastAsia="Times New Roman" w:hAnsi="Times New Roman" w:cs="Times New Roman"/>
        </w:rPr>
        <w:t>)</w:t>
      </w:r>
      <w:r w:rsidR="002315CA">
        <w:rPr>
          <w:rFonts w:ascii="Times New Roman" w:eastAsia="Times New Roman" w:hAnsi="Times New Roman" w:cs="Times New Roman"/>
        </w:rPr>
        <w:t xml:space="preserve"> can be found at </w:t>
      </w:r>
      <w:r w:rsidR="00255E46">
        <w:rPr>
          <w:rFonts w:ascii="Times New Roman" w:eastAsia="Times New Roman" w:hAnsi="Times New Roman" w:cs="Times New Roman"/>
        </w:rPr>
        <w:t>our website (</w:t>
      </w:r>
      <w:r w:rsidR="00C5644C">
        <w:rPr>
          <w:rFonts w:ascii="Times New Roman" w:eastAsia="Times New Roman" w:hAnsi="Times New Roman" w:cs="Times New Roman"/>
        </w:rPr>
        <w:t xml:space="preserve">Mahoney, </w:t>
      </w:r>
      <w:r w:rsidR="00C5644C">
        <w:rPr>
          <w:rFonts w:ascii="Times New Roman" w:eastAsia="Times New Roman" w:hAnsi="Times New Roman"/>
          <w:bCs/>
        </w:rPr>
        <w:t>2015).</w:t>
      </w:r>
      <w:r w:rsidR="00C5644C">
        <w:rPr>
          <w:rFonts w:ascii="Times New Roman" w:eastAsia="Times New Roman" w:hAnsi="Times New Roman"/>
          <w:b/>
          <w:bCs/>
        </w:rPr>
        <w:t xml:space="preserve"> </w:t>
      </w:r>
      <w:r w:rsidR="00255E46">
        <w:rPr>
          <w:rFonts w:ascii="Times New Roman" w:eastAsia="Times New Roman" w:hAnsi="Times New Roman" w:cs="Times New Roman"/>
        </w:rPr>
        <w:t>Also</w:t>
      </w:r>
      <w:r>
        <w:rPr>
          <w:rFonts w:ascii="Times New Roman" w:eastAsia="Times New Roman" w:hAnsi="Times New Roman" w:cs="Times New Roman"/>
        </w:rPr>
        <w:t xml:space="preserve">, Doehring and colleagues developed the </w:t>
      </w:r>
      <w:r w:rsidRPr="00D00016">
        <w:rPr>
          <w:rFonts w:ascii="Times New Roman" w:hAnsi="Times New Roman" w:cs="Times New Roman"/>
          <w:i/>
        </w:rPr>
        <w:t xml:space="preserve">Perceiving Sacredness in Life Scale </w:t>
      </w:r>
      <w:r w:rsidRPr="00D00016">
        <w:rPr>
          <w:rFonts w:ascii="Times New Roman" w:hAnsi="Times New Roman" w:cs="Times New Roman"/>
        </w:rPr>
        <w:t xml:space="preserve">(Doehring et al., 2009) </w:t>
      </w:r>
      <w:r>
        <w:rPr>
          <w:rFonts w:ascii="Times New Roman" w:hAnsi="Times New Roman" w:cs="Times New Roman"/>
        </w:rPr>
        <w:t xml:space="preserve">where </w:t>
      </w:r>
      <w:r w:rsidRPr="00D00016">
        <w:rPr>
          <w:rFonts w:ascii="Times New Roman" w:hAnsi="Times New Roman" w:cs="Times New Roman"/>
        </w:rPr>
        <w:t xml:space="preserve">people reflect on how often they experience God’s presence or sacred qualities </w:t>
      </w:r>
      <w:r>
        <w:rPr>
          <w:rFonts w:ascii="Times New Roman" w:hAnsi="Times New Roman" w:cs="Times New Roman"/>
        </w:rPr>
        <w:t>across life writ large including life in general, nature, all living things, people, ideas or actions, and abstract attributes such as love and hope</w:t>
      </w:r>
      <w:r>
        <w:rPr>
          <w:rFonts w:ascii="Times New Roman" w:eastAsia="Times New Roman" w:hAnsi="Times New Roman" w:cs="Times New Roman"/>
        </w:rPr>
        <w:t xml:space="preserve">. </w:t>
      </w:r>
      <w:r w:rsidR="00255E46">
        <w:rPr>
          <w:rFonts w:ascii="Times New Roman" w:eastAsia="Times New Roman" w:hAnsi="Times New Roman" w:cs="Times New Roman"/>
        </w:rPr>
        <w:t xml:space="preserve">Thus, it is clear that this field of research is growing as </w:t>
      </w:r>
      <w:r w:rsidR="00C5644C">
        <w:rPr>
          <w:rFonts w:ascii="Times New Roman" w:eastAsia="Times New Roman" w:hAnsi="Times New Roman" w:cs="Times New Roman"/>
        </w:rPr>
        <w:t xml:space="preserve">researchers </w:t>
      </w:r>
      <w:r w:rsidR="00255E46">
        <w:rPr>
          <w:rFonts w:ascii="Times New Roman" w:eastAsia="Times New Roman" w:hAnsi="Times New Roman" w:cs="Times New Roman"/>
        </w:rPr>
        <w:t xml:space="preserve">continue to </w:t>
      </w:r>
      <w:r w:rsidR="00C5644C">
        <w:rPr>
          <w:rFonts w:ascii="Times New Roman" w:eastAsia="Times New Roman" w:hAnsi="Times New Roman" w:cs="Times New Roman"/>
        </w:rPr>
        <w:t>investigate the process of</w:t>
      </w:r>
      <w:r w:rsidR="00D81855">
        <w:rPr>
          <w:rFonts w:ascii="Times New Roman" w:eastAsia="Times New Roman" w:hAnsi="Times New Roman" w:cs="Times New Roman"/>
        </w:rPr>
        <w:t xml:space="preserve"> </w:t>
      </w:r>
      <w:r w:rsidR="00C5644C">
        <w:rPr>
          <w:rFonts w:ascii="Times New Roman" w:eastAsia="Times New Roman" w:hAnsi="Times New Roman" w:cs="Times New Roman"/>
        </w:rPr>
        <w:t>seeing</w:t>
      </w:r>
      <w:r w:rsidR="00D81855">
        <w:rPr>
          <w:rFonts w:ascii="Times New Roman" w:eastAsia="Times New Roman" w:hAnsi="Times New Roman" w:cs="Times New Roman"/>
        </w:rPr>
        <w:t xml:space="preserve"> life through a sacred lens.</w:t>
      </w:r>
      <w:r w:rsidR="00255E46">
        <w:rPr>
          <w:rFonts w:ascii="Times New Roman" w:eastAsia="Times New Roman" w:hAnsi="Times New Roman" w:cs="Times New Roman"/>
        </w:rPr>
        <w:t xml:space="preserve">  </w:t>
      </w:r>
    </w:p>
    <w:p w14:paraId="053EF9E3" w14:textId="2965347F" w:rsidR="00B0246B" w:rsidRDefault="00B0246B" w:rsidP="00096D7E">
      <w:pPr>
        <w:spacing w:after="120" w:line="480" w:lineRule="auto"/>
        <w:ind w:left="720" w:firstLine="720"/>
        <w:contextualSpacing/>
        <w:rPr>
          <w:rFonts w:ascii="Times New Roman" w:eastAsia="Times New Roman" w:hAnsi="Times New Roman" w:cs="Times New Roman"/>
        </w:rPr>
      </w:pPr>
      <w:r w:rsidRPr="00096D7E">
        <w:rPr>
          <w:rFonts w:ascii="Times New Roman" w:hAnsi="Times New Roman" w:cs="Times New Roman"/>
          <w:b/>
        </w:rPr>
        <w:t xml:space="preserve">Is seeing life through a sacred lens </w:t>
      </w:r>
      <w:r w:rsidR="00133889" w:rsidRPr="00096D7E">
        <w:rPr>
          <w:rFonts w:ascii="Times New Roman" w:hAnsi="Times New Roman" w:cs="Times New Roman"/>
          <w:b/>
        </w:rPr>
        <w:t xml:space="preserve">prevalent </w:t>
      </w:r>
      <w:r w:rsidRPr="00096D7E">
        <w:rPr>
          <w:rFonts w:ascii="Times New Roman" w:hAnsi="Times New Roman" w:cs="Times New Roman"/>
          <w:b/>
        </w:rPr>
        <w:t>in modern life?</w:t>
      </w:r>
    </w:p>
    <w:p w14:paraId="76FC3EA2" w14:textId="5869FA2C" w:rsidR="00DF6BD5" w:rsidRPr="005D5A7A" w:rsidRDefault="00763482" w:rsidP="005D5A7A">
      <w:pPr>
        <w:spacing w:after="120" w:line="480" w:lineRule="auto"/>
        <w:contextualSpacing/>
        <w:rPr>
          <w:rFonts w:ascii="Times New Roman" w:hAnsi="Times New Roman" w:cs="Times New Roman"/>
          <w:b/>
        </w:rPr>
      </w:pPr>
      <w:r>
        <w:rPr>
          <w:rFonts w:ascii="Times New Roman" w:hAnsi="Times New Roman" w:cs="Times New Roman"/>
          <w:b/>
        </w:rPr>
        <w:t>Historical Examples of Sanctification</w:t>
      </w:r>
    </w:p>
    <w:p w14:paraId="50FA02C4" w14:textId="1B0708B7" w:rsidR="00B213E3" w:rsidRPr="005D5A7A" w:rsidRDefault="001E2880" w:rsidP="005D5A7A">
      <w:pPr>
        <w:spacing w:after="120" w:line="480" w:lineRule="auto"/>
        <w:ind w:firstLine="720"/>
        <w:contextualSpacing/>
        <w:rPr>
          <w:rFonts w:ascii="Times New Roman" w:eastAsia="Times New Roman" w:hAnsi="Times New Roman" w:cs="Times New Roman"/>
        </w:rPr>
      </w:pPr>
      <w:r>
        <w:rPr>
          <w:rFonts w:ascii="Times New Roman" w:eastAsia="Times New Roman" w:hAnsi="Times New Roman" w:cs="Times New Roman"/>
        </w:rPr>
        <w:t xml:space="preserve">In the </w:t>
      </w:r>
      <w:r w:rsidR="00D81855">
        <w:rPr>
          <w:rFonts w:ascii="Times New Roman" w:eastAsia="Times New Roman" w:hAnsi="Times New Roman" w:cs="Times New Roman"/>
        </w:rPr>
        <w:t xml:space="preserve">contemporary world </w:t>
      </w:r>
      <w:r w:rsidR="007834E5">
        <w:rPr>
          <w:rFonts w:ascii="Times New Roman" w:eastAsia="Times New Roman" w:hAnsi="Times New Roman" w:cs="Times New Roman"/>
        </w:rPr>
        <w:t>it may seem unusual for</w:t>
      </w:r>
      <w:r w:rsidR="00B954D3">
        <w:rPr>
          <w:rFonts w:ascii="Times New Roman" w:eastAsia="Times New Roman" w:hAnsi="Times New Roman" w:cs="Times New Roman"/>
        </w:rPr>
        <w:t xml:space="preserve"> </w:t>
      </w:r>
      <w:r w:rsidR="00046FCF">
        <w:rPr>
          <w:rFonts w:ascii="Times New Roman" w:eastAsia="Times New Roman" w:hAnsi="Times New Roman" w:cs="Times New Roman"/>
        </w:rPr>
        <w:t xml:space="preserve">people </w:t>
      </w:r>
      <w:r w:rsidR="007834E5">
        <w:rPr>
          <w:rFonts w:ascii="Times New Roman" w:eastAsia="Times New Roman" w:hAnsi="Times New Roman" w:cs="Times New Roman"/>
        </w:rPr>
        <w:t xml:space="preserve">to </w:t>
      </w:r>
      <w:r w:rsidR="00046FCF">
        <w:rPr>
          <w:rFonts w:ascii="Times New Roman" w:eastAsia="Times New Roman" w:hAnsi="Times New Roman" w:cs="Times New Roman"/>
        </w:rPr>
        <w:t>sens</w:t>
      </w:r>
      <w:r w:rsidR="00B954D3">
        <w:rPr>
          <w:rFonts w:ascii="Times New Roman" w:eastAsia="Times New Roman" w:hAnsi="Times New Roman" w:cs="Times New Roman"/>
        </w:rPr>
        <w:t>e</w:t>
      </w:r>
      <w:r w:rsidR="00046FCF">
        <w:rPr>
          <w:rFonts w:ascii="Times New Roman" w:eastAsia="Times New Roman" w:hAnsi="Times New Roman" w:cs="Times New Roman"/>
        </w:rPr>
        <w:t xml:space="preserve"> the presence of the sacred in </w:t>
      </w:r>
      <w:r w:rsidR="0087527F">
        <w:rPr>
          <w:rFonts w:ascii="Times New Roman" w:eastAsia="Times New Roman" w:hAnsi="Times New Roman" w:cs="Times New Roman"/>
        </w:rPr>
        <w:t>seemingly secular</w:t>
      </w:r>
      <w:r w:rsidR="00046FCF">
        <w:rPr>
          <w:rFonts w:ascii="Times New Roman" w:eastAsia="Times New Roman" w:hAnsi="Times New Roman" w:cs="Times New Roman"/>
        </w:rPr>
        <w:t xml:space="preserve"> </w:t>
      </w:r>
      <w:r w:rsidR="0087527F">
        <w:rPr>
          <w:rFonts w:ascii="Times New Roman" w:eastAsia="Times New Roman" w:hAnsi="Times New Roman" w:cs="Times New Roman"/>
        </w:rPr>
        <w:t xml:space="preserve">areas </w:t>
      </w:r>
      <w:r w:rsidR="007834E5">
        <w:rPr>
          <w:rFonts w:ascii="Times New Roman" w:eastAsia="Times New Roman" w:hAnsi="Times New Roman" w:cs="Times New Roman"/>
        </w:rPr>
        <w:t>of life</w:t>
      </w:r>
      <w:r w:rsidR="00E52794">
        <w:rPr>
          <w:rFonts w:ascii="Times New Roman" w:eastAsia="Times New Roman" w:hAnsi="Times New Roman" w:cs="Times New Roman"/>
        </w:rPr>
        <w:t xml:space="preserve">, </w:t>
      </w:r>
      <w:r>
        <w:rPr>
          <w:rFonts w:ascii="Times New Roman" w:eastAsia="Times New Roman" w:hAnsi="Times New Roman" w:cs="Times New Roman"/>
        </w:rPr>
        <w:t xml:space="preserve">but </w:t>
      </w:r>
      <w:r w:rsidR="00B954D3">
        <w:rPr>
          <w:rFonts w:ascii="Times New Roman" w:eastAsia="Times New Roman" w:hAnsi="Times New Roman" w:cs="Times New Roman"/>
        </w:rPr>
        <w:t xml:space="preserve">we </w:t>
      </w:r>
      <w:r w:rsidR="00507640">
        <w:rPr>
          <w:rFonts w:ascii="Times New Roman" w:eastAsia="Times New Roman" w:hAnsi="Times New Roman" w:cs="Times New Roman"/>
        </w:rPr>
        <w:t xml:space="preserve">find </w:t>
      </w:r>
      <w:r w:rsidR="00E52794">
        <w:rPr>
          <w:rFonts w:ascii="Times New Roman" w:eastAsia="Times New Roman" w:hAnsi="Times New Roman" w:cs="Times New Roman"/>
        </w:rPr>
        <w:t>examples of this</w:t>
      </w:r>
      <w:r w:rsidR="00507640">
        <w:rPr>
          <w:rFonts w:ascii="Times New Roman" w:eastAsia="Times New Roman" w:hAnsi="Times New Roman" w:cs="Times New Roman"/>
        </w:rPr>
        <w:t xml:space="preserve"> process</w:t>
      </w:r>
      <w:r w:rsidR="00E52794">
        <w:rPr>
          <w:rFonts w:ascii="Times New Roman" w:eastAsia="Times New Roman" w:hAnsi="Times New Roman" w:cs="Times New Roman"/>
        </w:rPr>
        <w:t xml:space="preserve"> </w:t>
      </w:r>
      <w:r w:rsidR="00046FCF">
        <w:rPr>
          <w:rFonts w:ascii="Times New Roman" w:eastAsia="Times New Roman" w:hAnsi="Times New Roman" w:cs="Times New Roman"/>
        </w:rPr>
        <w:t>both</w:t>
      </w:r>
      <w:r w:rsidR="00955E34">
        <w:rPr>
          <w:rFonts w:ascii="Times New Roman" w:eastAsia="Times New Roman" w:hAnsi="Times New Roman" w:cs="Times New Roman"/>
        </w:rPr>
        <w:t xml:space="preserve"> historically and</w:t>
      </w:r>
      <w:r w:rsidR="00AA590D">
        <w:rPr>
          <w:rFonts w:ascii="Times New Roman" w:eastAsia="Times New Roman" w:hAnsi="Times New Roman" w:cs="Times New Roman"/>
        </w:rPr>
        <w:t>, as we will show later,</w:t>
      </w:r>
      <w:r w:rsidR="00955E34">
        <w:rPr>
          <w:rFonts w:ascii="Times New Roman" w:eastAsia="Times New Roman" w:hAnsi="Times New Roman" w:cs="Times New Roman"/>
        </w:rPr>
        <w:t xml:space="preserve"> </w:t>
      </w:r>
      <w:r w:rsidR="00B954D3">
        <w:rPr>
          <w:rFonts w:ascii="Times New Roman" w:eastAsia="Times New Roman" w:hAnsi="Times New Roman" w:cs="Times New Roman"/>
        </w:rPr>
        <w:t xml:space="preserve">in </w:t>
      </w:r>
      <w:r w:rsidR="006D11DF">
        <w:rPr>
          <w:rFonts w:ascii="Times New Roman" w:eastAsia="Times New Roman" w:hAnsi="Times New Roman" w:cs="Times New Roman"/>
        </w:rPr>
        <w:t xml:space="preserve">modern times.  For example, </w:t>
      </w:r>
      <w:r w:rsidR="0030562A" w:rsidRPr="0030562A">
        <w:rPr>
          <w:rFonts w:ascii="Times New Roman" w:eastAsia="Times New Roman" w:hAnsi="Times New Roman" w:cs="Times New Roman"/>
        </w:rPr>
        <w:t xml:space="preserve">Alexander Hamilton sanctified human rights as </w:t>
      </w:r>
      <w:r w:rsidR="006D11DF">
        <w:rPr>
          <w:rFonts w:ascii="Times New Roman" w:eastAsia="Times New Roman" w:hAnsi="Times New Roman" w:cs="Times New Roman"/>
        </w:rPr>
        <w:t xml:space="preserve">a </w:t>
      </w:r>
      <w:r w:rsidR="0030562A" w:rsidRPr="0030562A">
        <w:rPr>
          <w:rFonts w:ascii="Times New Roman" w:eastAsia="Times New Roman" w:hAnsi="Times New Roman" w:cs="Times New Roman"/>
        </w:rPr>
        <w:t xml:space="preserve">prelude to and justification for the American </w:t>
      </w:r>
      <w:r w:rsidR="005D5A7A" w:rsidRPr="0030562A">
        <w:rPr>
          <w:rFonts w:ascii="Times New Roman" w:eastAsia="Times New Roman" w:hAnsi="Times New Roman" w:cs="Times New Roman"/>
        </w:rPr>
        <w:t>Revolution</w:t>
      </w:r>
      <w:r w:rsidR="0030562A" w:rsidRPr="0030562A">
        <w:rPr>
          <w:rFonts w:ascii="Times New Roman" w:eastAsia="Times New Roman" w:hAnsi="Times New Roman" w:cs="Times New Roman"/>
        </w:rPr>
        <w:t>:</w:t>
      </w:r>
      <w:r w:rsidR="0030562A">
        <w:rPr>
          <w:rFonts w:ascii="Times New Roman" w:eastAsia="Times New Roman" w:hAnsi="Times New Roman" w:cs="Times New Roman"/>
        </w:rPr>
        <w:t xml:space="preserve">  </w:t>
      </w:r>
      <w:r w:rsidR="0030562A" w:rsidRPr="0030562A">
        <w:rPr>
          <w:rFonts w:ascii="Times New Roman" w:eastAsia="Times New Roman" w:hAnsi="Times New Roman" w:cs="Times New Roman"/>
        </w:rPr>
        <w:t>“The sacred rights of mankind are not to be rummaged for among old parchments or musty records.  They are written, as with a sunbeam, in the whole volume of human nature by the hand of the divinity itself and can never be erased or obscured by mortal power” (</w:t>
      </w:r>
      <w:r w:rsidR="00DD2B1A">
        <w:rPr>
          <w:rFonts w:ascii="Times New Roman" w:eastAsia="Times New Roman" w:hAnsi="Times New Roman" w:cs="Times New Roman"/>
        </w:rPr>
        <w:t>cited in Chernow, 2005, p. 92)</w:t>
      </w:r>
      <w:r w:rsidR="001174D8">
        <w:rPr>
          <w:rFonts w:ascii="Times New Roman" w:eastAsia="Times New Roman" w:hAnsi="Times New Roman" w:cs="Times New Roman"/>
        </w:rPr>
        <w:t>.</w:t>
      </w:r>
      <w:r w:rsidR="00DD2B1A">
        <w:rPr>
          <w:rFonts w:ascii="Times New Roman" w:eastAsia="Times New Roman" w:hAnsi="Times New Roman" w:cs="Times New Roman"/>
        </w:rPr>
        <w:t xml:space="preserve">  </w:t>
      </w:r>
      <w:r w:rsidR="00B954D3">
        <w:rPr>
          <w:rFonts w:ascii="Times New Roman" w:eastAsia="Times New Roman" w:hAnsi="Times New Roman" w:cs="Times New Roman"/>
        </w:rPr>
        <w:t xml:space="preserve">Centuries later, Dr. Martin Luther King, Jr. </w:t>
      </w:r>
      <w:r w:rsidR="007834E5">
        <w:rPr>
          <w:rFonts w:ascii="Times New Roman" w:eastAsia="Times New Roman" w:hAnsi="Times New Roman" w:cs="Times New Roman"/>
        </w:rPr>
        <w:t xml:space="preserve">used this sacred ideal as a foundation for </w:t>
      </w:r>
      <w:r w:rsidR="00201703">
        <w:rPr>
          <w:rFonts w:ascii="Times New Roman" w:eastAsia="Times New Roman" w:hAnsi="Times New Roman" w:cs="Times New Roman"/>
        </w:rPr>
        <w:t>the Civil Rights movement</w:t>
      </w:r>
      <w:r w:rsidR="00C853B8">
        <w:rPr>
          <w:rFonts w:ascii="Times New Roman" w:eastAsia="Times New Roman" w:hAnsi="Times New Roman" w:cs="Times New Roman"/>
        </w:rPr>
        <w:t>, reminding citizens that</w:t>
      </w:r>
      <w:r w:rsidR="006528D6">
        <w:rPr>
          <w:rFonts w:ascii="Times New Roman" w:eastAsia="Times New Roman" w:hAnsi="Times New Roman" w:cs="Times New Roman"/>
        </w:rPr>
        <w:t xml:space="preserve"> the nation’s leaders had</w:t>
      </w:r>
      <w:r w:rsidR="00CA109C">
        <w:rPr>
          <w:rFonts w:ascii="Times New Roman" w:eastAsia="Times New Roman" w:hAnsi="Times New Roman" w:cs="Times New Roman"/>
        </w:rPr>
        <w:t xml:space="preserve"> a “sacred obligation” to uphold the rights </w:t>
      </w:r>
      <w:r w:rsidR="00AA5731">
        <w:rPr>
          <w:rFonts w:ascii="Times New Roman" w:eastAsia="Times New Roman" w:hAnsi="Times New Roman" w:cs="Times New Roman"/>
        </w:rPr>
        <w:t>established</w:t>
      </w:r>
      <w:r w:rsidR="00CA109C">
        <w:rPr>
          <w:rFonts w:ascii="Times New Roman" w:eastAsia="Times New Roman" w:hAnsi="Times New Roman" w:cs="Times New Roman"/>
        </w:rPr>
        <w:t xml:space="preserve"> by the Declaration of Ind</w:t>
      </w:r>
      <w:r w:rsidR="00D67B46">
        <w:rPr>
          <w:rFonts w:ascii="Times New Roman" w:eastAsia="Times New Roman" w:hAnsi="Times New Roman" w:cs="Times New Roman"/>
        </w:rPr>
        <w:t>ependence and the Constitution: “W</w:t>
      </w:r>
      <w:r w:rsidR="00C853B8" w:rsidRPr="00C853B8">
        <w:rPr>
          <w:rFonts w:ascii="Times New Roman" w:eastAsia="Times New Roman" w:hAnsi="Times New Roman" w:cs="Times New Roman"/>
        </w:rPr>
        <w:t xml:space="preserve">hen the architects </w:t>
      </w:r>
      <w:r w:rsidR="00C853B8" w:rsidRPr="00C853B8">
        <w:rPr>
          <w:rFonts w:ascii="Times New Roman" w:eastAsia="Times New Roman" w:hAnsi="Times New Roman" w:cs="Times New Roman"/>
        </w:rPr>
        <w:lastRenderedPageBreak/>
        <w:t>of our republic wrote the magnificent words of the Constitution and the Declaration of Independence, they</w:t>
      </w:r>
      <w:r w:rsidR="00CA109C">
        <w:rPr>
          <w:rFonts w:ascii="Times New Roman" w:eastAsia="Times New Roman" w:hAnsi="Times New Roman" w:cs="Times New Roman"/>
        </w:rPr>
        <w:t xml:space="preserve"> were signing a promissory note</w:t>
      </w:r>
      <w:r w:rsidR="00C853B8">
        <w:rPr>
          <w:rFonts w:ascii="Times New Roman" w:eastAsia="Times New Roman" w:hAnsi="Times New Roman" w:cs="Times New Roman"/>
        </w:rPr>
        <w:t>….</w:t>
      </w:r>
      <w:r w:rsidR="00C853B8" w:rsidRPr="00C853B8">
        <w:rPr>
          <w:rFonts w:ascii="Times New Roman" w:eastAsia="Times New Roman" w:hAnsi="Times New Roman" w:cs="Times New Roman"/>
        </w:rPr>
        <w:t>that all men, yes, black men as well as white men, would be guaranteed the unalienable rights of life, liberty, and the pursuit of happine</w:t>
      </w:r>
      <w:r w:rsidR="00C853B8">
        <w:rPr>
          <w:rFonts w:ascii="Times New Roman" w:eastAsia="Times New Roman" w:hAnsi="Times New Roman" w:cs="Times New Roman"/>
        </w:rPr>
        <w:t>ss….</w:t>
      </w:r>
      <w:r w:rsidR="00C853B8" w:rsidRPr="00C853B8">
        <w:rPr>
          <w:rFonts w:ascii="Times New Roman" w:eastAsia="Times New Roman" w:hAnsi="Times New Roman" w:cs="Times New Roman"/>
        </w:rPr>
        <w:t>Instead of honoring this sacred obligation, America has given the Negro people a bad check, a ch</w:t>
      </w:r>
      <w:r w:rsidR="00C853B8">
        <w:rPr>
          <w:rFonts w:ascii="Times New Roman" w:eastAsia="Times New Roman" w:hAnsi="Times New Roman" w:cs="Times New Roman"/>
        </w:rPr>
        <w:t>eck which has come back marked ‘</w:t>
      </w:r>
      <w:r w:rsidR="00C853B8" w:rsidRPr="00C853B8">
        <w:rPr>
          <w:rFonts w:ascii="Times New Roman" w:eastAsia="Times New Roman" w:hAnsi="Times New Roman" w:cs="Times New Roman"/>
        </w:rPr>
        <w:t>insuf</w:t>
      </w:r>
      <w:r w:rsidR="00C853B8">
        <w:rPr>
          <w:rFonts w:ascii="Times New Roman" w:eastAsia="Times New Roman" w:hAnsi="Times New Roman" w:cs="Times New Roman"/>
        </w:rPr>
        <w:t>ficient funds’”</w:t>
      </w:r>
      <w:r w:rsidR="003357F2">
        <w:rPr>
          <w:rFonts w:ascii="Times New Roman" w:eastAsia="Times New Roman" w:hAnsi="Times New Roman" w:cs="Times New Roman"/>
        </w:rPr>
        <w:t xml:space="preserve"> (King, 1963</w:t>
      </w:r>
      <w:r w:rsidR="00C221A4">
        <w:rPr>
          <w:rFonts w:ascii="Times New Roman" w:eastAsia="Times New Roman" w:hAnsi="Times New Roman" w:cs="Times New Roman"/>
        </w:rPr>
        <w:t>, pp. 1-2</w:t>
      </w:r>
      <w:r w:rsidR="003357F2">
        <w:rPr>
          <w:rFonts w:ascii="Times New Roman" w:eastAsia="Times New Roman" w:hAnsi="Times New Roman" w:cs="Times New Roman"/>
        </w:rPr>
        <w:t>).</w:t>
      </w:r>
      <w:r w:rsidR="007C250D">
        <w:rPr>
          <w:rFonts w:ascii="Times New Roman" w:eastAsia="Times New Roman" w:hAnsi="Times New Roman" w:cs="Times New Roman"/>
        </w:rPr>
        <w:t xml:space="preserve">  These examples illustrate the way in whic</w:t>
      </w:r>
      <w:r w:rsidR="00DD2B1A">
        <w:rPr>
          <w:rFonts w:ascii="Times New Roman" w:eastAsia="Times New Roman" w:hAnsi="Times New Roman" w:cs="Times New Roman"/>
        </w:rPr>
        <w:t>h regarding something as sacred</w:t>
      </w:r>
      <w:r w:rsidR="007C250D">
        <w:rPr>
          <w:rFonts w:ascii="Times New Roman" w:eastAsia="Times New Roman" w:hAnsi="Times New Roman" w:cs="Times New Roman"/>
        </w:rPr>
        <w:t xml:space="preserve"> or </w:t>
      </w:r>
      <w:r w:rsidR="00DD2B1A">
        <w:rPr>
          <w:rFonts w:ascii="Times New Roman" w:eastAsia="Times New Roman" w:hAnsi="Times New Roman" w:cs="Times New Roman"/>
        </w:rPr>
        <w:t>as having</w:t>
      </w:r>
      <w:r w:rsidR="007C250D">
        <w:rPr>
          <w:rFonts w:ascii="Times New Roman" w:eastAsia="Times New Roman" w:hAnsi="Times New Roman" w:cs="Times New Roman"/>
        </w:rPr>
        <w:t xml:space="preserve"> divi</w:t>
      </w:r>
      <w:r w:rsidR="00A071A6">
        <w:rPr>
          <w:rFonts w:ascii="Times New Roman" w:eastAsia="Times New Roman" w:hAnsi="Times New Roman" w:cs="Times New Roman"/>
        </w:rPr>
        <w:t xml:space="preserve">ne significance </w:t>
      </w:r>
      <w:r w:rsidR="00201703">
        <w:rPr>
          <w:rFonts w:ascii="Times New Roman" w:eastAsia="Times New Roman" w:hAnsi="Times New Roman" w:cs="Times New Roman"/>
        </w:rPr>
        <w:t xml:space="preserve">can be a normative </w:t>
      </w:r>
      <w:r w:rsidR="006528D6">
        <w:rPr>
          <w:rFonts w:ascii="Times New Roman" w:eastAsia="Times New Roman" w:hAnsi="Times New Roman" w:cs="Times New Roman"/>
        </w:rPr>
        <w:t xml:space="preserve">and powerful </w:t>
      </w:r>
      <w:r w:rsidR="00DD2B1A">
        <w:rPr>
          <w:rFonts w:ascii="Times New Roman" w:eastAsia="Times New Roman" w:hAnsi="Times New Roman" w:cs="Times New Roman"/>
        </w:rPr>
        <w:t>theme outside of overtly</w:t>
      </w:r>
      <w:r w:rsidR="00201703">
        <w:rPr>
          <w:rFonts w:ascii="Times New Roman" w:eastAsia="Times New Roman" w:hAnsi="Times New Roman" w:cs="Times New Roman"/>
        </w:rPr>
        <w:t xml:space="preserve"> religious </w:t>
      </w:r>
      <w:r w:rsidR="006528D6">
        <w:rPr>
          <w:rFonts w:ascii="Times New Roman" w:eastAsia="Times New Roman" w:hAnsi="Times New Roman" w:cs="Times New Roman"/>
        </w:rPr>
        <w:t>context</w:t>
      </w:r>
      <w:r w:rsidR="00DD2B1A">
        <w:rPr>
          <w:rFonts w:ascii="Times New Roman" w:eastAsia="Times New Roman" w:hAnsi="Times New Roman" w:cs="Times New Roman"/>
        </w:rPr>
        <w:t>s</w:t>
      </w:r>
      <w:r w:rsidR="006528D6">
        <w:rPr>
          <w:rFonts w:ascii="Times New Roman" w:eastAsia="Times New Roman" w:hAnsi="Times New Roman" w:cs="Times New Roman"/>
        </w:rPr>
        <w:t>.</w:t>
      </w:r>
    </w:p>
    <w:p w14:paraId="3F9FF9A4" w14:textId="7526E0E7" w:rsidR="00CE1945" w:rsidRDefault="00095728" w:rsidP="00095728">
      <w:pPr>
        <w:spacing w:after="120" w:line="480" w:lineRule="auto"/>
        <w:contextualSpacing/>
        <w:rPr>
          <w:rFonts w:ascii="Times New Roman" w:hAnsi="Times New Roman" w:cs="Times New Roman"/>
        </w:rPr>
      </w:pPr>
      <w:r>
        <w:rPr>
          <w:rFonts w:ascii="Times New Roman" w:hAnsi="Times New Roman" w:cs="Times New Roman"/>
          <w:b/>
        </w:rPr>
        <w:t>Modern Examples of Sanctification</w:t>
      </w:r>
      <w:r w:rsidR="00133889">
        <w:rPr>
          <w:rFonts w:ascii="Times New Roman" w:hAnsi="Times New Roman" w:cs="Times New Roman"/>
          <w:b/>
        </w:rPr>
        <w:t xml:space="preserve"> </w:t>
      </w:r>
    </w:p>
    <w:p w14:paraId="3A20C522" w14:textId="200FB072" w:rsidR="003E1BB1" w:rsidRDefault="00D81855" w:rsidP="003E1BB1">
      <w:pPr>
        <w:spacing w:after="120" w:line="480" w:lineRule="auto"/>
        <w:ind w:firstLine="720"/>
        <w:contextualSpacing/>
        <w:rPr>
          <w:rFonts w:ascii="Times New Roman" w:hAnsi="Times New Roman" w:cs="Times New Roman"/>
        </w:rPr>
      </w:pPr>
      <w:r>
        <w:rPr>
          <w:rFonts w:ascii="Times New Roman" w:hAnsi="Times New Roman" w:cs="Times New Roman"/>
        </w:rPr>
        <w:t xml:space="preserve">Despite these historical examples, </w:t>
      </w:r>
      <w:r w:rsidR="00C3344C">
        <w:rPr>
          <w:rFonts w:ascii="Times New Roman" w:hAnsi="Times New Roman" w:cs="Times New Roman"/>
        </w:rPr>
        <w:t>one may doubt</w:t>
      </w:r>
      <w:r w:rsidR="00B068B6">
        <w:rPr>
          <w:rFonts w:ascii="Times New Roman" w:hAnsi="Times New Roman" w:cs="Times New Roman"/>
        </w:rPr>
        <w:t xml:space="preserve"> </w:t>
      </w:r>
      <w:r>
        <w:rPr>
          <w:rFonts w:ascii="Times New Roman" w:hAnsi="Times New Roman" w:cs="Times New Roman"/>
        </w:rPr>
        <w:t>that</w:t>
      </w:r>
      <w:r w:rsidR="003E1BB1">
        <w:rPr>
          <w:rFonts w:ascii="Times New Roman" w:hAnsi="Times New Roman" w:cs="Times New Roman"/>
        </w:rPr>
        <w:t xml:space="preserve"> seeing life through a sacred lens </w:t>
      </w:r>
      <w:r>
        <w:rPr>
          <w:rFonts w:ascii="Times New Roman" w:hAnsi="Times New Roman" w:cs="Times New Roman"/>
        </w:rPr>
        <w:t xml:space="preserve">is </w:t>
      </w:r>
      <w:r w:rsidR="003E1BB1">
        <w:rPr>
          <w:rFonts w:ascii="Times New Roman" w:hAnsi="Times New Roman" w:cs="Times New Roman"/>
        </w:rPr>
        <w:t xml:space="preserve">a phenomenon </w:t>
      </w:r>
      <w:r w:rsidR="00172612">
        <w:rPr>
          <w:rFonts w:ascii="Times New Roman" w:hAnsi="Times New Roman" w:cs="Times New Roman"/>
        </w:rPr>
        <w:t>still experienc</w:t>
      </w:r>
      <w:r w:rsidR="00E660A3">
        <w:rPr>
          <w:rFonts w:ascii="Times New Roman" w:hAnsi="Times New Roman" w:cs="Times New Roman"/>
        </w:rPr>
        <w:t>e</w:t>
      </w:r>
      <w:r w:rsidR="00B068B6">
        <w:rPr>
          <w:rFonts w:ascii="Times New Roman" w:hAnsi="Times New Roman" w:cs="Times New Roman"/>
        </w:rPr>
        <w:t>d</w:t>
      </w:r>
      <w:r w:rsidR="00172612">
        <w:rPr>
          <w:rFonts w:ascii="Times New Roman" w:hAnsi="Times New Roman" w:cs="Times New Roman"/>
        </w:rPr>
        <w:t xml:space="preserve"> in the 21</w:t>
      </w:r>
      <w:r w:rsidR="00172612" w:rsidRPr="00172612">
        <w:rPr>
          <w:rFonts w:ascii="Times New Roman" w:hAnsi="Times New Roman" w:cs="Times New Roman"/>
          <w:vertAlign w:val="superscript"/>
        </w:rPr>
        <w:t>st</w:t>
      </w:r>
      <w:r w:rsidR="00172612">
        <w:rPr>
          <w:rFonts w:ascii="Times New Roman" w:hAnsi="Times New Roman" w:cs="Times New Roman"/>
        </w:rPr>
        <w:t xml:space="preserve"> century</w:t>
      </w:r>
      <w:r w:rsidR="00B068B6">
        <w:rPr>
          <w:rFonts w:ascii="Times New Roman" w:hAnsi="Times New Roman" w:cs="Times New Roman"/>
        </w:rPr>
        <w:t>,</w:t>
      </w:r>
      <w:r>
        <w:rPr>
          <w:rFonts w:ascii="Times New Roman" w:hAnsi="Times New Roman" w:cs="Times New Roman"/>
        </w:rPr>
        <w:t xml:space="preserve"> as we </w:t>
      </w:r>
      <w:r w:rsidR="00B068B6">
        <w:rPr>
          <w:rFonts w:ascii="Times New Roman" w:hAnsi="Times New Roman" w:cs="Times New Roman"/>
        </w:rPr>
        <w:t xml:space="preserve">tend to think that </w:t>
      </w:r>
      <w:r w:rsidR="00C3344C">
        <w:rPr>
          <w:rFonts w:ascii="Times New Roman" w:hAnsi="Times New Roman" w:cs="Times New Roman"/>
        </w:rPr>
        <w:t>American</w:t>
      </w:r>
      <w:r>
        <w:rPr>
          <w:rFonts w:ascii="Times New Roman" w:hAnsi="Times New Roman" w:cs="Times New Roman"/>
        </w:rPr>
        <w:t xml:space="preserve"> </w:t>
      </w:r>
      <w:r w:rsidR="00B068B6">
        <w:rPr>
          <w:rFonts w:ascii="Times New Roman" w:hAnsi="Times New Roman" w:cs="Times New Roman"/>
        </w:rPr>
        <w:t xml:space="preserve">society is </w:t>
      </w:r>
      <w:r>
        <w:rPr>
          <w:rFonts w:ascii="Times New Roman" w:hAnsi="Times New Roman" w:cs="Times New Roman"/>
        </w:rPr>
        <w:t>becoming increasingly secular.  It may seem more likely that</w:t>
      </w:r>
      <w:r w:rsidR="00172612">
        <w:rPr>
          <w:rFonts w:ascii="Times New Roman" w:hAnsi="Times New Roman" w:cs="Times New Roman"/>
        </w:rPr>
        <w:t xml:space="preserve"> sanctification</w:t>
      </w:r>
      <w:r w:rsidR="003E1BB1">
        <w:rPr>
          <w:rFonts w:ascii="Times New Roman" w:hAnsi="Times New Roman" w:cs="Times New Roman"/>
        </w:rPr>
        <w:t xml:space="preserve"> </w:t>
      </w:r>
      <w:r>
        <w:rPr>
          <w:rFonts w:ascii="Times New Roman" w:hAnsi="Times New Roman" w:cs="Times New Roman"/>
        </w:rPr>
        <w:t xml:space="preserve">is </w:t>
      </w:r>
      <w:r w:rsidR="003E1BB1">
        <w:rPr>
          <w:rFonts w:ascii="Times New Roman" w:hAnsi="Times New Roman" w:cs="Times New Roman"/>
        </w:rPr>
        <w:t>something accessible only to those who are religiously devout</w:t>
      </w:r>
      <w:r>
        <w:rPr>
          <w:rFonts w:ascii="Times New Roman" w:hAnsi="Times New Roman" w:cs="Times New Roman"/>
        </w:rPr>
        <w:t>.  However, p</w:t>
      </w:r>
      <w:r w:rsidR="003E1BB1">
        <w:rPr>
          <w:rFonts w:ascii="Times New Roman" w:hAnsi="Times New Roman" w:cs="Times New Roman"/>
        </w:rPr>
        <w:t xml:space="preserve">revalence rates from the current studies of sanctification suggest </w:t>
      </w:r>
      <w:r w:rsidR="00BB6B60">
        <w:rPr>
          <w:rFonts w:ascii="Times New Roman" w:hAnsi="Times New Roman" w:cs="Times New Roman"/>
        </w:rPr>
        <w:t xml:space="preserve">that </w:t>
      </w:r>
      <w:r w:rsidR="003E1BB1">
        <w:rPr>
          <w:rFonts w:ascii="Times New Roman" w:hAnsi="Times New Roman" w:cs="Times New Roman"/>
        </w:rPr>
        <w:t xml:space="preserve">sanctification is </w:t>
      </w:r>
      <w:r w:rsidR="00BB6B60">
        <w:rPr>
          <w:rFonts w:ascii="Times New Roman" w:hAnsi="Times New Roman" w:cs="Times New Roman"/>
        </w:rPr>
        <w:t xml:space="preserve">indeed </w:t>
      </w:r>
      <w:r w:rsidR="003E1BB1">
        <w:rPr>
          <w:rFonts w:ascii="Times New Roman" w:hAnsi="Times New Roman" w:cs="Times New Roman"/>
        </w:rPr>
        <w:t xml:space="preserve">a common occurrence within the United States, </w:t>
      </w:r>
      <w:r w:rsidR="00E660A3">
        <w:rPr>
          <w:rFonts w:ascii="Times New Roman" w:hAnsi="Times New Roman" w:cs="Times New Roman"/>
        </w:rPr>
        <w:t xml:space="preserve">an experience </w:t>
      </w:r>
      <w:r w:rsidR="00BB6B60">
        <w:rPr>
          <w:rFonts w:ascii="Times New Roman" w:hAnsi="Times New Roman" w:cs="Times New Roman"/>
        </w:rPr>
        <w:t>endorsed by</w:t>
      </w:r>
      <w:r w:rsidR="003E1BB1">
        <w:rPr>
          <w:rFonts w:ascii="Times New Roman" w:hAnsi="Times New Roman" w:cs="Times New Roman"/>
        </w:rPr>
        <w:t xml:space="preserve"> the majority of individuals</w:t>
      </w:r>
      <w:r w:rsidR="00E660A3">
        <w:rPr>
          <w:rFonts w:ascii="Times New Roman" w:hAnsi="Times New Roman" w:cs="Times New Roman"/>
        </w:rPr>
        <w:t xml:space="preserve"> regardless of degree of </w:t>
      </w:r>
      <w:r w:rsidR="003F1D68">
        <w:rPr>
          <w:rFonts w:ascii="Times New Roman" w:hAnsi="Times New Roman" w:cs="Times New Roman"/>
        </w:rPr>
        <w:t xml:space="preserve">involvement in religious groups or an </w:t>
      </w:r>
      <w:r w:rsidR="00E660A3">
        <w:rPr>
          <w:rFonts w:ascii="Times New Roman" w:hAnsi="Times New Roman" w:cs="Times New Roman"/>
        </w:rPr>
        <w:t>affiliation</w:t>
      </w:r>
      <w:r w:rsidR="003F1D68">
        <w:rPr>
          <w:rFonts w:ascii="Times New Roman" w:hAnsi="Times New Roman" w:cs="Times New Roman"/>
        </w:rPr>
        <w:t xml:space="preserve"> with a religious tradition</w:t>
      </w:r>
      <w:r w:rsidR="006E4FA2">
        <w:rPr>
          <w:rFonts w:ascii="Times New Roman" w:hAnsi="Times New Roman" w:cs="Times New Roman"/>
        </w:rPr>
        <w:t>.</w:t>
      </w:r>
    </w:p>
    <w:p w14:paraId="106B8608" w14:textId="7C21D64B" w:rsidR="003E1BB1" w:rsidRPr="007D3723" w:rsidRDefault="00124442" w:rsidP="007D3723">
      <w:pPr>
        <w:spacing w:after="120" w:line="480" w:lineRule="auto"/>
        <w:ind w:firstLine="720"/>
        <w:contextualSpacing/>
        <w:rPr>
          <w:rFonts w:ascii="Times New Roman" w:hAnsi="Times New Roman" w:cs="Times New Roman"/>
        </w:rPr>
      </w:pPr>
      <w:r>
        <w:rPr>
          <w:rFonts w:ascii="Times New Roman" w:hAnsi="Times New Roman" w:cs="Times New Roman"/>
        </w:rPr>
        <w:t>The high prevalence rate of sanctification is</w:t>
      </w:r>
      <w:r w:rsidR="00E660A3">
        <w:rPr>
          <w:rFonts w:ascii="Times New Roman" w:hAnsi="Times New Roman" w:cs="Times New Roman"/>
        </w:rPr>
        <w:t xml:space="preserve"> unsurprising given</w:t>
      </w:r>
      <w:r w:rsidR="003E1BB1">
        <w:rPr>
          <w:rFonts w:ascii="Times New Roman" w:hAnsi="Times New Roman" w:cs="Times New Roman"/>
        </w:rPr>
        <w:t xml:space="preserve"> that the majority of Americans identify as religious and/or spiritual, suggesting they are involved in the search for the sacred (Pargament &amp; Mahoney, 2002).  </w:t>
      </w:r>
      <w:r w:rsidR="00B243A3">
        <w:rPr>
          <w:rFonts w:ascii="Times New Roman" w:hAnsi="Times New Roman" w:cs="Times New Roman"/>
        </w:rPr>
        <w:t>For example, r</w:t>
      </w:r>
      <w:r w:rsidR="003E1BB1">
        <w:rPr>
          <w:rFonts w:ascii="Times New Roman" w:hAnsi="Times New Roman" w:cs="Times New Roman"/>
        </w:rPr>
        <w:t>esults from the 2012 National Pew Survey show that 65% of U.S. adults identify as religious</w:t>
      </w:r>
      <w:r w:rsidR="003A275D">
        <w:rPr>
          <w:rFonts w:ascii="Times New Roman" w:hAnsi="Times New Roman" w:cs="Times New Roman"/>
        </w:rPr>
        <w:t xml:space="preserve"> and </w:t>
      </w:r>
      <w:r w:rsidR="003E1BB1">
        <w:rPr>
          <w:rFonts w:ascii="Times New Roman" w:hAnsi="Times New Roman" w:cs="Times New Roman"/>
        </w:rPr>
        <w:t xml:space="preserve">18% as spiritual, with 91% endorsing belief in God or a Universal Spirit (Pew Research Center, 2012). Though each person’s search may involve different pathways, which may or may not include </w:t>
      </w:r>
      <w:r w:rsidR="00B243A3">
        <w:rPr>
          <w:rFonts w:ascii="Times New Roman" w:hAnsi="Times New Roman" w:cs="Times New Roman"/>
        </w:rPr>
        <w:t>self-identifying as belong</w:t>
      </w:r>
      <w:r w:rsidR="00A66A2D">
        <w:rPr>
          <w:rFonts w:ascii="Times New Roman" w:hAnsi="Times New Roman" w:cs="Times New Roman"/>
        </w:rPr>
        <w:t>ing</w:t>
      </w:r>
      <w:r w:rsidR="00B243A3">
        <w:rPr>
          <w:rFonts w:ascii="Times New Roman" w:hAnsi="Times New Roman" w:cs="Times New Roman"/>
        </w:rPr>
        <w:t xml:space="preserve"> to a </w:t>
      </w:r>
      <w:r w:rsidR="003E1BB1">
        <w:rPr>
          <w:rFonts w:ascii="Times New Roman" w:hAnsi="Times New Roman" w:cs="Times New Roman"/>
        </w:rPr>
        <w:t xml:space="preserve">religious </w:t>
      </w:r>
      <w:r w:rsidR="00B243A3">
        <w:rPr>
          <w:rFonts w:ascii="Times New Roman" w:hAnsi="Times New Roman" w:cs="Times New Roman"/>
        </w:rPr>
        <w:t>tradition</w:t>
      </w:r>
      <w:r w:rsidR="003E1BB1">
        <w:rPr>
          <w:rFonts w:ascii="Times New Roman" w:hAnsi="Times New Roman" w:cs="Times New Roman"/>
        </w:rPr>
        <w:t xml:space="preserve">, most individuals are searching for deeper significance and the manifestation of a divine or higher power </w:t>
      </w:r>
      <w:r w:rsidR="002F6BDF">
        <w:rPr>
          <w:rFonts w:ascii="Times New Roman" w:hAnsi="Times New Roman" w:cs="Times New Roman"/>
        </w:rPr>
        <w:t xml:space="preserve">or transcendence </w:t>
      </w:r>
      <w:r w:rsidR="003E1BB1">
        <w:rPr>
          <w:rFonts w:ascii="Times New Roman" w:hAnsi="Times New Roman" w:cs="Times New Roman"/>
        </w:rPr>
        <w:t xml:space="preserve">in their lives. </w:t>
      </w:r>
      <w:r w:rsidR="003E1BB1" w:rsidRPr="003E1BB1">
        <w:rPr>
          <w:rFonts w:ascii="Times New Roman" w:hAnsi="Times New Roman" w:cs="Times New Roman"/>
        </w:rPr>
        <w:t xml:space="preserve"> </w:t>
      </w:r>
      <w:r w:rsidR="00C3344C">
        <w:rPr>
          <w:rFonts w:ascii="Times New Roman" w:hAnsi="Times New Roman" w:cs="Times New Roman"/>
        </w:rPr>
        <w:t xml:space="preserve">Furthermore, </w:t>
      </w:r>
      <w:r w:rsidR="00C3344C">
        <w:rPr>
          <w:rFonts w:ascii="Times New Roman" w:hAnsi="Times New Roman" w:cs="Times New Roman"/>
        </w:rPr>
        <w:lastRenderedPageBreak/>
        <w:t>s</w:t>
      </w:r>
      <w:r w:rsidR="00F96328">
        <w:rPr>
          <w:rFonts w:ascii="Times New Roman" w:hAnsi="Times New Roman" w:cs="Times New Roman"/>
        </w:rPr>
        <w:t xml:space="preserve">tudies of sanctification show that people </w:t>
      </w:r>
      <w:r w:rsidR="00C3344C">
        <w:rPr>
          <w:rFonts w:ascii="Times New Roman" w:hAnsi="Times New Roman" w:cs="Times New Roman"/>
        </w:rPr>
        <w:t xml:space="preserve">also </w:t>
      </w:r>
      <w:r w:rsidR="00F96328">
        <w:rPr>
          <w:rFonts w:ascii="Times New Roman" w:hAnsi="Times New Roman" w:cs="Times New Roman"/>
        </w:rPr>
        <w:t xml:space="preserve">commonly report encountering the sacred in daily life both theistically and nontheistically.  Various aspects of life can be colored by this sacred lens including </w:t>
      </w:r>
      <w:r w:rsidR="00F96328" w:rsidRPr="006E6713">
        <w:rPr>
          <w:rFonts w:ascii="Times New Roman" w:hAnsi="Times New Roman" w:cs="Times New Roman"/>
        </w:rPr>
        <w:t xml:space="preserve">life </w:t>
      </w:r>
      <w:r w:rsidR="00F96328">
        <w:rPr>
          <w:rFonts w:ascii="Times New Roman" w:hAnsi="Times New Roman" w:cs="Times New Roman"/>
        </w:rPr>
        <w:t>as a whole, specific life domains, and particular moments</w:t>
      </w:r>
      <w:r w:rsidR="00C3344C">
        <w:rPr>
          <w:rFonts w:ascii="Times New Roman" w:hAnsi="Times New Roman" w:cs="Times New Roman"/>
        </w:rPr>
        <w:t>.</w:t>
      </w:r>
    </w:p>
    <w:p w14:paraId="5F4FF212" w14:textId="66E466F6" w:rsidR="00172612" w:rsidRDefault="009F66B8" w:rsidP="00403129">
      <w:pPr>
        <w:spacing w:after="120" w:line="480" w:lineRule="auto"/>
        <w:ind w:firstLine="720"/>
        <w:contextualSpacing/>
        <w:rPr>
          <w:rFonts w:ascii="Times New Roman" w:hAnsi="Times New Roman" w:cs="Times New Roman"/>
          <w:b/>
        </w:rPr>
      </w:pPr>
      <w:r>
        <w:rPr>
          <w:rFonts w:ascii="Times New Roman" w:hAnsi="Times New Roman" w:cs="Times New Roman"/>
          <w:b/>
        </w:rPr>
        <w:t xml:space="preserve">The Sacred </w:t>
      </w:r>
      <w:r w:rsidR="008C7E8D">
        <w:rPr>
          <w:rFonts w:ascii="Times New Roman" w:hAnsi="Times New Roman" w:cs="Times New Roman"/>
          <w:b/>
        </w:rPr>
        <w:t xml:space="preserve">Meaning of Life as a Whole </w:t>
      </w:r>
    </w:p>
    <w:p w14:paraId="50507B8E" w14:textId="77D45A2E" w:rsidR="00D33A6F" w:rsidRDefault="00F96328" w:rsidP="00403129">
      <w:pPr>
        <w:spacing w:after="120" w:line="480" w:lineRule="auto"/>
        <w:ind w:firstLine="720"/>
        <w:contextualSpacing/>
        <w:rPr>
          <w:rFonts w:ascii="Times New Roman" w:hAnsi="Times New Roman" w:cs="Times New Roman"/>
        </w:rPr>
      </w:pPr>
      <w:r>
        <w:rPr>
          <w:rFonts w:ascii="Times New Roman" w:hAnsi="Times New Roman" w:cs="Times New Roman"/>
        </w:rPr>
        <w:t>Though much of the research on sanctification has focused on experiencing the sacred in specific life domains (e.g., marriage, parenting,</w:t>
      </w:r>
      <w:r w:rsidR="00403129">
        <w:rPr>
          <w:rFonts w:ascii="Times New Roman" w:hAnsi="Times New Roman" w:cs="Times New Roman"/>
        </w:rPr>
        <w:t xml:space="preserve"> work, strivings), </w:t>
      </w:r>
      <w:r w:rsidR="00D67B46">
        <w:rPr>
          <w:rFonts w:ascii="Times New Roman" w:hAnsi="Times New Roman" w:cs="Times New Roman"/>
        </w:rPr>
        <w:t xml:space="preserve">sanctification </w:t>
      </w:r>
      <w:r w:rsidR="00DD2B1A">
        <w:rPr>
          <w:rFonts w:ascii="Times New Roman" w:hAnsi="Times New Roman" w:cs="Times New Roman"/>
        </w:rPr>
        <w:t xml:space="preserve">is not necessarily limited to these segregated domains, but </w:t>
      </w:r>
      <w:r w:rsidR="00D67B46">
        <w:rPr>
          <w:rFonts w:ascii="Times New Roman" w:hAnsi="Times New Roman" w:cs="Times New Roman"/>
        </w:rPr>
        <w:t xml:space="preserve">can </w:t>
      </w:r>
      <w:r w:rsidR="00F60D5F">
        <w:rPr>
          <w:rFonts w:ascii="Times New Roman" w:hAnsi="Times New Roman" w:cs="Times New Roman"/>
        </w:rPr>
        <w:t xml:space="preserve">reflect </w:t>
      </w:r>
      <w:r w:rsidR="00DD2B1A">
        <w:rPr>
          <w:rFonts w:ascii="Times New Roman" w:hAnsi="Times New Roman" w:cs="Times New Roman"/>
        </w:rPr>
        <w:t>a</w:t>
      </w:r>
      <w:r w:rsidR="00F046E7">
        <w:rPr>
          <w:rFonts w:ascii="Times New Roman" w:hAnsi="Times New Roman" w:cs="Times New Roman"/>
        </w:rPr>
        <w:t xml:space="preserve"> </w:t>
      </w:r>
      <w:r w:rsidR="00DD2B1A">
        <w:rPr>
          <w:rFonts w:ascii="Times New Roman" w:hAnsi="Times New Roman" w:cs="Times New Roman"/>
        </w:rPr>
        <w:t xml:space="preserve">way of </w:t>
      </w:r>
      <w:r w:rsidR="00D67B46">
        <w:rPr>
          <w:rFonts w:ascii="Times New Roman" w:hAnsi="Times New Roman" w:cs="Times New Roman"/>
        </w:rPr>
        <w:t>viewing</w:t>
      </w:r>
      <w:r w:rsidR="007C6245">
        <w:rPr>
          <w:rFonts w:ascii="Times New Roman" w:hAnsi="Times New Roman" w:cs="Times New Roman"/>
        </w:rPr>
        <w:t xml:space="preserve"> </w:t>
      </w:r>
      <w:r w:rsidR="00F60D5F">
        <w:rPr>
          <w:rFonts w:ascii="Times New Roman" w:hAnsi="Times New Roman" w:cs="Times New Roman"/>
        </w:rPr>
        <w:t>life as a whole</w:t>
      </w:r>
      <w:r w:rsidR="00D67B46">
        <w:rPr>
          <w:rFonts w:ascii="Times New Roman" w:hAnsi="Times New Roman" w:cs="Times New Roman"/>
        </w:rPr>
        <w:t xml:space="preserve"> </w:t>
      </w:r>
      <w:r w:rsidR="007C6245">
        <w:rPr>
          <w:rFonts w:ascii="Times New Roman" w:hAnsi="Times New Roman" w:cs="Times New Roman"/>
        </w:rPr>
        <w:t xml:space="preserve">as </w:t>
      </w:r>
      <w:r w:rsidR="00D67B46">
        <w:rPr>
          <w:rFonts w:ascii="Times New Roman" w:hAnsi="Times New Roman" w:cs="Times New Roman"/>
        </w:rPr>
        <w:t>sacred</w:t>
      </w:r>
      <w:r w:rsidR="007C6245">
        <w:rPr>
          <w:rFonts w:ascii="Times New Roman" w:hAnsi="Times New Roman" w:cs="Times New Roman"/>
        </w:rPr>
        <w:t xml:space="preserve">. </w:t>
      </w:r>
      <w:r w:rsidR="00A33C08">
        <w:rPr>
          <w:rFonts w:ascii="Times New Roman" w:hAnsi="Times New Roman" w:cs="Times New Roman"/>
        </w:rPr>
        <w:t>T</w:t>
      </w:r>
      <w:r w:rsidR="00D33A6F">
        <w:rPr>
          <w:rFonts w:ascii="Times New Roman" w:hAnsi="Times New Roman" w:cs="Times New Roman"/>
        </w:rPr>
        <w:t>heologian and minister Frederic</w:t>
      </w:r>
      <w:r w:rsidR="00A13585">
        <w:rPr>
          <w:rFonts w:ascii="Times New Roman" w:hAnsi="Times New Roman" w:cs="Times New Roman"/>
        </w:rPr>
        <w:t xml:space="preserve">k Buechner </w:t>
      </w:r>
      <w:r w:rsidR="009A10CA">
        <w:rPr>
          <w:rFonts w:ascii="Times New Roman" w:hAnsi="Times New Roman" w:cs="Times New Roman"/>
        </w:rPr>
        <w:t>(</w:t>
      </w:r>
      <w:r w:rsidR="008235AD">
        <w:rPr>
          <w:rFonts w:ascii="Times New Roman" w:hAnsi="Times New Roman" w:cs="Times New Roman"/>
        </w:rPr>
        <w:t>1992</w:t>
      </w:r>
      <w:r w:rsidR="009A10CA">
        <w:rPr>
          <w:rFonts w:ascii="Times New Roman" w:hAnsi="Times New Roman" w:cs="Times New Roman"/>
        </w:rPr>
        <w:t>) eloquently summarizes</w:t>
      </w:r>
      <w:r w:rsidR="0000324C">
        <w:rPr>
          <w:rFonts w:ascii="Times New Roman" w:hAnsi="Times New Roman" w:cs="Times New Roman"/>
        </w:rPr>
        <w:t xml:space="preserve"> both the specific and holistic</w:t>
      </w:r>
      <w:r w:rsidR="00A33C08">
        <w:rPr>
          <w:rFonts w:ascii="Times New Roman" w:hAnsi="Times New Roman" w:cs="Times New Roman"/>
        </w:rPr>
        <w:t xml:space="preserve"> experience</w:t>
      </w:r>
      <w:r w:rsidR="0000324C">
        <w:rPr>
          <w:rFonts w:ascii="Times New Roman" w:hAnsi="Times New Roman" w:cs="Times New Roman"/>
        </w:rPr>
        <w:t>s of the sacred</w:t>
      </w:r>
      <w:r w:rsidR="009E1E0B">
        <w:rPr>
          <w:rFonts w:ascii="Times New Roman" w:hAnsi="Times New Roman" w:cs="Times New Roman"/>
        </w:rPr>
        <w:t>:</w:t>
      </w:r>
    </w:p>
    <w:p w14:paraId="1CE021DF" w14:textId="05D7BEE4" w:rsidR="007834E5" w:rsidRDefault="00D33A6F" w:rsidP="00E3425C">
      <w:pPr>
        <w:spacing w:after="120"/>
        <w:ind w:left="720"/>
        <w:contextualSpacing/>
        <w:rPr>
          <w:rFonts w:ascii="Times New Roman" w:hAnsi="Times New Roman" w:cs="Times New Roman"/>
        </w:rPr>
      </w:pPr>
      <w:r w:rsidRPr="00D33A6F">
        <w:rPr>
          <w:rFonts w:ascii="Times New Roman" w:hAnsi="Times New Roman" w:cs="Times New Roman"/>
        </w:rPr>
        <w:t>Taking your children to school and kissing your wife goodbye. Eating lunch with a friend. Trying to do a decent day's work. Hearing the rain patter against the window. There is no event so commonplace but that God is present within it, always hiddenly, always leaving you room to recognize him or not to recognize him, but all the more fascinatingly because of that, all the more compellingly and hauntingly. . . .</w:t>
      </w:r>
      <w:r w:rsidRPr="00D33A6F">
        <w:rPr>
          <w:rFonts w:ascii="Helvetica" w:hAnsi="Helvetica" w:cs="Helvetica"/>
        </w:rPr>
        <w:t xml:space="preserve"> </w:t>
      </w:r>
      <w:r w:rsidRPr="00D33A6F">
        <w:rPr>
          <w:rFonts w:ascii="Times New Roman" w:hAnsi="Times New Roman" w:cs="Times New Roman"/>
        </w:rPr>
        <w:t xml:space="preserve">Listen to your life. See it for the fathomless mystery that it is. In the boredom and pain of it no less than in the excitement and gladness: touch, taste, smell your way to the holy and hidden heart of it because in the last analysis </w:t>
      </w:r>
      <w:r w:rsidRPr="0000324C">
        <w:rPr>
          <w:rFonts w:ascii="Times New Roman" w:hAnsi="Times New Roman" w:cs="Times New Roman"/>
        </w:rPr>
        <w:t>all moments are key moments, and life itself is grace</w:t>
      </w:r>
      <w:r w:rsidR="0028152F">
        <w:rPr>
          <w:rFonts w:ascii="Times New Roman" w:hAnsi="Times New Roman" w:cs="Times New Roman"/>
        </w:rPr>
        <w:t xml:space="preserve"> (p. 2).</w:t>
      </w:r>
    </w:p>
    <w:p w14:paraId="7D48E61C" w14:textId="77777777" w:rsidR="00E3425C" w:rsidRPr="005D5A7A" w:rsidRDefault="00E3425C" w:rsidP="00E3425C">
      <w:pPr>
        <w:spacing w:after="120"/>
        <w:ind w:left="720"/>
        <w:contextualSpacing/>
        <w:rPr>
          <w:rFonts w:ascii="Times New Roman" w:eastAsia="Times New Roman" w:hAnsi="Times New Roman" w:cs="Times New Roman"/>
        </w:rPr>
      </w:pPr>
    </w:p>
    <w:p w14:paraId="5852D49B" w14:textId="52D28A8A" w:rsidR="008C7E8D" w:rsidRDefault="00A33C08" w:rsidP="009B32BA">
      <w:pPr>
        <w:spacing w:before="120" w:after="120" w:line="480" w:lineRule="auto"/>
        <w:ind w:firstLine="720"/>
        <w:rPr>
          <w:rFonts w:ascii="Times New Roman" w:hAnsi="Times New Roman" w:cs="Times New Roman"/>
          <w:b/>
        </w:rPr>
      </w:pPr>
      <w:r w:rsidRPr="00C04BA6">
        <w:rPr>
          <w:rFonts w:ascii="Times New Roman" w:hAnsi="Times New Roman" w:cs="Times New Roman"/>
        </w:rPr>
        <w:t>Doehring</w:t>
      </w:r>
      <w:r w:rsidR="00C04BA6">
        <w:rPr>
          <w:rFonts w:ascii="Times New Roman" w:hAnsi="Times New Roman" w:cs="Times New Roman"/>
        </w:rPr>
        <w:t xml:space="preserve">, </w:t>
      </w:r>
      <w:r w:rsidR="00EE7AD9" w:rsidRPr="00C04BA6">
        <w:rPr>
          <w:rFonts w:ascii="Times New Roman" w:hAnsi="Times New Roman" w:cs="Times New Roman"/>
        </w:rPr>
        <w:t>Pargament, Clarke,</w:t>
      </w:r>
      <w:r w:rsidRPr="00C04BA6">
        <w:rPr>
          <w:rFonts w:ascii="Times New Roman" w:hAnsi="Times New Roman" w:cs="Times New Roman"/>
        </w:rPr>
        <w:t xml:space="preserve"> and colleagues (2009) </w:t>
      </w:r>
      <w:r w:rsidR="008C7E8D" w:rsidRPr="00C04BA6">
        <w:rPr>
          <w:rFonts w:ascii="Times New Roman" w:hAnsi="Times New Roman" w:cs="Times New Roman"/>
        </w:rPr>
        <w:t>examined th</w:t>
      </w:r>
      <w:r w:rsidR="00C3344C">
        <w:rPr>
          <w:rFonts w:ascii="Times New Roman" w:hAnsi="Times New Roman" w:cs="Times New Roman"/>
        </w:rPr>
        <w:t>is</w:t>
      </w:r>
      <w:r w:rsidR="008C7E8D" w:rsidRPr="00C04BA6">
        <w:rPr>
          <w:rFonts w:ascii="Times New Roman" w:hAnsi="Times New Roman" w:cs="Times New Roman"/>
        </w:rPr>
        <w:t xml:space="preserve"> </w:t>
      </w:r>
      <w:r w:rsidR="00F046E7" w:rsidRPr="00C04BA6">
        <w:rPr>
          <w:rFonts w:ascii="Times New Roman" w:hAnsi="Times New Roman" w:cs="Times New Roman"/>
        </w:rPr>
        <w:t>notion that</w:t>
      </w:r>
      <w:r w:rsidRPr="00C04BA6">
        <w:rPr>
          <w:rFonts w:ascii="Times New Roman" w:hAnsi="Times New Roman" w:cs="Times New Roman"/>
        </w:rPr>
        <w:t xml:space="preserve"> “life itself is grace,” </w:t>
      </w:r>
      <w:r w:rsidR="00F60D5F" w:rsidRPr="00C04BA6">
        <w:rPr>
          <w:rFonts w:ascii="Times New Roman" w:hAnsi="Times New Roman" w:cs="Times New Roman"/>
        </w:rPr>
        <w:t xml:space="preserve">and </w:t>
      </w:r>
      <w:r w:rsidR="00D81855">
        <w:rPr>
          <w:rFonts w:ascii="Times New Roman" w:hAnsi="Times New Roman" w:cs="Times New Roman"/>
        </w:rPr>
        <w:t>studied</w:t>
      </w:r>
      <w:r w:rsidR="00D81855" w:rsidRPr="00C04BA6">
        <w:rPr>
          <w:rFonts w:ascii="Times New Roman" w:hAnsi="Times New Roman" w:cs="Times New Roman"/>
        </w:rPr>
        <w:t xml:space="preserve"> </w:t>
      </w:r>
      <w:r w:rsidRPr="00C04BA6">
        <w:rPr>
          <w:rFonts w:ascii="Times New Roman" w:hAnsi="Times New Roman" w:cs="Times New Roman"/>
        </w:rPr>
        <w:t>the ways in which individuals experience the presence of God or the spiritual in their lives</w:t>
      </w:r>
      <w:r w:rsidR="001B52E3" w:rsidRPr="00C04BA6">
        <w:rPr>
          <w:rFonts w:ascii="Times New Roman" w:hAnsi="Times New Roman" w:cs="Times New Roman"/>
        </w:rPr>
        <w:t xml:space="preserve"> as a whole</w:t>
      </w:r>
      <w:r w:rsidR="006615ED" w:rsidRPr="00C04BA6">
        <w:rPr>
          <w:rFonts w:ascii="Times New Roman" w:hAnsi="Times New Roman" w:cs="Times New Roman"/>
        </w:rPr>
        <w:t xml:space="preserve">. </w:t>
      </w:r>
      <w:r w:rsidR="00573EA2" w:rsidRPr="00C04BA6">
        <w:rPr>
          <w:rFonts w:ascii="Times New Roman" w:hAnsi="Times New Roman" w:cs="Times New Roman"/>
        </w:rPr>
        <w:t xml:space="preserve">For example, </w:t>
      </w:r>
      <w:r w:rsidR="008C7E8D" w:rsidRPr="00C04BA6">
        <w:rPr>
          <w:rFonts w:ascii="Times New Roman" w:hAnsi="Times New Roman" w:cs="Times New Roman"/>
        </w:rPr>
        <w:t xml:space="preserve">people </w:t>
      </w:r>
      <w:r w:rsidR="00AD66DA" w:rsidRPr="00C04BA6">
        <w:rPr>
          <w:rFonts w:ascii="Times New Roman" w:hAnsi="Times New Roman" w:cs="Times New Roman"/>
        </w:rPr>
        <w:t xml:space="preserve">often </w:t>
      </w:r>
      <w:r w:rsidR="00EE7AD9" w:rsidRPr="00C04BA6">
        <w:rPr>
          <w:rFonts w:ascii="Times New Roman" w:hAnsi="Times New Roman" w:cs="Times New Roman"/>
        </w:rPr>
        <w:t xml:space="preserve">see life as a sacred journey, </w:t>
      </w:r>
      <w:r w:rsidR="00EE7AD9">
        <w:rPr>
          <w:rFonts w:ascii="Times New Roman" w:hAnsi="Times New Roman" w:cs="Times New Roman"/>
        </w:rPr>
        <w:t>sens</w:t>
      </w:r>
      <w:r w:rsidR="00573EA2">
        <w:rPr>
          <w:rFonts w:ascii="Times New Roman" w:hAnsi="Times New Roman" w:cs="Times New Roman"/>
        </w:rPr>
        <w:t>e</w:t>
      </w:r>
      <w:r w:rsidR="00EE7AD9">
        <w:rPr>
          <w:rFonts w:ascii="Times New Roman" w:hAnsi="Times New Roman" w:cs="Times New Roman"/>
        </w:rPr>
        <w:t xml:space="preserve"> God’s presence</w:t>
      </w:r>
      <w:r w:rsidR="009440C2">
        <w:rPr>
          <w:rFonts w:ascii="Times New Roman" w:hAnsi="Times New Roman" w:cs="Times New Roman"/>
        </w:rPr>
        <w:t xml:space="preserve"> </w:t>
      </w:r>
      <w:r w:rsidR="00EE7AD9">
        <w:rPr>
          <w:rFonts w:ascii="Times New Roman" w:hAnsi="Times New Roman" w:cs="Times New Roman"/>
        </w:rPr>
        <w:t xml:space="preserve">in </w:t>
      </w:r>
      <w:r w:rsidR="00527CB5">
        <w:rPr>
          <w:rFonts w:ascii="Times New Roman" w:hAnsi="Times New Roman" w:cs="Times New Roman"/>
        </w:rPr>
        <w:t xml:space="preserve">their day-to-day existence </w:t>
      </w:r>
      <w:r w:rsidR="00EE7AD9">
        <w:rPr>
          <w:rFonts w:ascii="Times New Roman" w:hAnsi="Times New Roman" w:cs="Times New Roman"/>
        </w:rPr>
        <w:t xml:space="preserve">or natural creation, </w:t>
      </w:r>
      <w:r w:rsidR="00475130" w:rsidRPr="002D7267">
        <w:rPr>
          <w:rFonts w:ascii="Times New Roman" w:hAnsi="Times New Roman" w:cs="Times New Roman"/>
        </w:rPr>
        <w:t>experience something more sacred in life than simply</w:t>
      </w:r>
      <w:r w:rsidR="00475130">
        <w:rPr>
          <w:rFonts w:ascii="Times New Roman" w:hAnsi="Times New Roman" w:cs="Times New Roman"/>
        </w:rPr>
        <w:t xml:space="preserve"> </w:t>
      </w:r>
      <w:r w:rsidR="00475130" w:rsidRPr="000914A9">
        <w:rPr>
          <w:rFonts w:ascii="Times New Roman" w:hAnsi="Times New Roman" w:cs="Times New Roman"/>
        </w:rPr>
        <w:t>material existence</w:t>
      </w:r>
      <w:r w:rsidR="00475130">
        <w:rPr>
          <w:rFonts w:ascii="Times New Roman" w:hAnsi="Times New Roman" w:cs="Times New Roman"/>
        </w:rPr>
        <w:t xml:space="preserve">, </w:t>
      </w:r>
      <w:r w:rsidR="00EE7AD9">
        <w:rPr>
          <w:rFonts w:ascii="Times New Roman" w:hAnsi="Times New Roman" w:cs="Times New Roman"/>
        </w:rPr>
        <w:t>find God in life’s joys and sorrows, and feel</w:t>
      </w:r>
      <w:r w:rsidR="00573EA2">
        <w:rPr>
          <w:rFonts w:ascii="Times New Roman" w:hAnsi="Times New Roman" w:cs="Times New Roman"/>
        </w:rPr>
        <w:t xml:space="preserve"> </w:t>
      </w:r>
      <w:r w:rsidR="00EE7AD9">
        <w:rPr>
          <w:rFonts w:ascii="Times New Roman" w:hAnsi="Times New Roman" w:cs="Times New Roman"/>
        </w:rPr>
        <w:t xml:space="preserve">that life has a sacred purpose.  </w:t>
      </w:r>
      <w:r w:rsidR="00527CB5">
        <w:rPr>
          <w:rFonts w:ascii="Times New Roman" w:hAnsi="Times New Roman" w:cs="Times New Roman"/>
        </w:rPr>
        <w:t xml:space="preserve">Such perceptions </w:t>
      </w:r>
      <w:r w:rsidR="00AD7056">
        <w:rPr>
          <w:rFonts w:ascii="Times New Roman" w:hAnsi="Times New Roman" w:cs="Times New Roman"/>
        </w:rPr>
        <w:t xml:space="preserve">are </w:t>
      </w:r>
      <w:r w:rsidR="00A6501C">
        <w:rPr>
          <w:rFonts w:ascii="Times New Roman" w:hAnsi="Times New Roman" w:cs="Times New Roman"/>
        </w:rPr>
        <w:t xml:space="preserve">commonplace </w:t>
      </w:r>
      <w:r w:rsidR="008C7E8D">
        <w:rPr>
          <w:rFonts w:ascii="Times New Roman" w:hAnsi="Times New Roman" w:cs="Times New Roman"/>
        </w:rPr>
        <w:t>and are correlated with</w:t>
      </w:r>
      <w:r w:rsidR="00B0246B">
        <w:rPr>
          <w:rFonts w:ascii="Times New Roman" w:hAnsi="Times New Roman" w:cs="Times New Roman"/>
        </w:rPr>
        <w:t>,</w:t>
      </w:r>
      <w:r w:rsidR="008C7E8D">
        <w:rPr>
          <w:rFonts w:ascii="Times New Roman" w:hAnsi="Times New Roman" w:cs="Times New Roman"/>
        </w:rPr>
        <w:t xml:space="preserve"> but </w:t>
      </w:r>
      <w:r w:rsidR="00735629">
        <w:rPr>
          <w:rFonts w:ascii="Times New Roman" w:hAnsi="Times New Roman" w:cs="Times New Roman"/>
        </w:rPr>
        <w:t>distinct</w:t>
      </w:r>
      <w:r w:rsidR="00B0246B">
        <w:rPr>
          <w:rFonts w:ascii="Times New Roman" w:hAnsi="Times New Roman" w:cs="Times New Roman"/>
        </w:rPr>
        <w:t>ive</w:t>
      </w:r>
      <w:r w:rsidR="00735629">
        <w:rPr>
          <w:rFonts w:ascii="Times New Roman" w:hAnsi="Times New Roman" w:cs="Times New Roman"/>
        </w:rPr>
        <w:t xml:space="preserve"> from</w:t>
      </w:r>
      <w:r w:rsidR="00B0246B">
        <w:rPr>
          <w:rFonts w:ascii="Times New Roman" w:hAnsi="Times New Roman" w:cs="Times New Roman"/>
        </w:rPr>
        <w:t>,</w:t>
      </w:r>
      <w:r w:rsidR="00735629">
        <w:rPr>
          <w:rFonts w:ascii="Times New Roman" w:hAnsi="Times New Roman" w:cs="Times New Roman"/>
        </w:rPr>
        <w:t xml:space="preserve"> other types of religious practices (e.g., frequency of prayer or service attendance).  </w:t>
      </w:r>
      <w:r w:rsidR="00AD7056">
        <w:rPr>
          <w:rFonts w:ascii="Times New Roman" w:hAnsi="Times New Roman" w:cs="Times New Roman"/>
        </w:rPr>
        <w:t xml:space="preserve">For instance, in Doehring and </w:t>
      </w:r>
      <w:r w:rsidR="00BD30CA">
        <w:rPr>
          <w:rFonts w:ascii="Times New Roman" w:hAnsi="Times New Roman" w:cs="Times New Roman"/>
        </w:rPr>
        <w:t>Clarke’s</w:t>
      </w:r>
      <w:r w:rsidR="00AD7056">
        <w:rPr>
          <w:rFonts w:ascii="Times New Roman" w:hAnsi="Times New Roman" w:cs="Times New Roman"/>
        </w:rPr>
        <w:t xml:space="preserve"> national survey (200</w:t>
      </w:r>
      <w:r w:rsidR="00BD30CA">
        <w:rPr>
          <w:rFonts w:ascii="Times New Roman" w:hAnsi="Times New Roman" w:cs="Times New Roman"/>
        </w:rPr>
        <w:t>2</w:t>
      </w:r>
      <w:r w:rsidR="00BD4791">
        <w:rPr>
          <w:rFonts w:ascii="Times New Roman" w:hAnsi="Times New Roman" w:cs="Times New Roman"/>
        </w:rPr>
        <w:t>)</w:t>
      </w:r>
      <w:r w:rsidR="00AD7056">
        <w:rPr>
          <w:rFonts w:ascii="Times New Roman" w:hAnsi="Times New Roman" w:cs="Times New Roman"/>
        </w:rPr>
        <w:t xml:space="preserve">, most people endorsed sanctifying life as a whole.  Seventy-five percent of individuals endorsed theistic </w:t>
      </w:r>
      <w:r w:rsidR="00AD7056">
        <w:rPr>
          <w:rFonts w:ascii="Times New Roman" w:hAnsi="Times New Roman" w:cs="Times New Roman"/>
        </w:rPr>
        <w:lastRenderedPageBreak/>
        <w:t>sanctification, reporting that they “see God’s presence in all of life.”  Nontheistic sanctification showed similar rates, with 76% of respondents endorsing that they “experience something more sacred than simply mater</w:t>
      </w:r>
      <w:r w:rsidR="00AB2B0C">
        <w:rPr>
          <w:rFonts w:ascii="Times New Roman" w:hAnsi="Times New Roman" w:cs="Times New Roman"/>
        </w:rPr>
        <w:t>ial existence</w:t>
      </w:r>
      <w:r w:rsidR="00A30187">
        <w:rPr>
          <w:rFonts w:ascii="Times New Roman" w:hAnsi="Times New Roman" w:cs="Times New Roman"/>
        </w:rPr>
        <w:t>” (Doehring &amp; Clarke, 2002)</w:t>
      </w:r>
      <w:r w:rsidR="00AD7056">
        <w:rPr>
          <w:rFonts w:ascii="Times New Roman" w:hAnsi="Times New Roman" w:cs="Times New Roman"/>
        </w:rPr>
        <w:t xml:space="preserve">. </w:t>
      </w:r>
      <w:r w:rsidR="00A06279">
        <w:rPr>
          <w:rFonts w:ascii="Times New Roman" w:hAnsi="Times New Roman" w:cs="Times New Roman"/>
        </w:rPr>
        <w:t xml:space="preserve">  </w:t>
      </w:r>
      <w:r w:rsidR="00735629">
        <w:rPr>
          <w:rFonts w:ascii="Times New Roman" w:hAnsi="Times New Roman" w:cs="Times New Roman"/>
        </w:rPr>
        <w:t xml:space="preserve">Thus, it seems that </w:t>
      </w:r>
      <w:r w:rsidR="00475130">
        <w:rPr>
          <w:rFonts w:ascii="Times New Roman" w:hAnsi="Times New Roman" w:cs="Times New Roman"/>
        </w:rPr>
        <w:t xml:space="preserve">people </w:t>
      </w:r>
      <w:r w:rsidR="00527CB5">
        <w:rPr>
          <w:rFonts w:ascii="Times New Roman" w:hAnsi="Times New Roman" w:cs="Times New Roman"/>
        </w:rPr>
        <w:t xml:space="preserve">often </w:t>
      </w:r>
      <w:r w:rsidR="001174D8">
        <w:rPr>
          <w:rFonts w:ascii="Times New Roman" w:hAnsi="Times New Roman" w:cs="Times New Roman"/>
        </w:rPr>
        <w:t>experience a</w:t>
      </w:r>
      <w:r w:rsidR="00735629">
        <w:rPr>
          <w:rFonts w:ascii="Times New Roman" w:hAnsi="Times New Roman" w:cs="Times New Roman"/>
        </w:rPr>
        <w:t xml:space="preserve"> deeper meaning hidden within </w:t>
      </w:r>
      <w:r w:rsidR="00527CB5">
        <w:rPr>
          <w:rFonts w:ascii="Times New Roman" w:hAnsi="Times New Roman" w:cs="Times New Roman"/>
        </w:rPr>
        <w:t xml:space="preserve">the ongoing flow of </w:t>
      </w:r>
      <w:r w:rsidR="00B0246B">
        <w:rPr>
          <w:rFonts w:ascii="Times New Roman" w:hAnsi="Times New Roman" w:cs="Times New Roman"/>
        </w:rPr>
        <w:t xml:space="preserve">all of </w:t>
      </w:r>
      <w:r w:rsidR="00527CB5">
        <w:rPr>
          <w:rFonts w:ascii="Times New Roman" w:hAnsi="Times New Roman" w:cs="Times New Roman"/>
        </w:rPr>
        <w:t>life around them</w:t>
      </w:r>
      <w:r w:rsidR="00B0246B">
        <w:rPr>
          <w:rFonts w:ascii="Times New Roman" w:hAnsi="Times New Roman" w:cs="Times New Roman"/>
        </w:rPr>
        <w:t>.</w:t>
      </w:r>
    </w:p>
    <w:p w14:paraId="45BB3A43" w14:textId="5C1D4931" w:rsidR="00B01AC5" w:rsidRPr="00930718" w:rsidRDefault="0064041A" w:rsidP="00930718">
      <w:pPr>
        <w:spacing w:after="120" w:line="480" w:lineRule="auto"/>
        <w:rPr>
          <w:rFonts w:ascii="Times New Roman" w:hAnsi="Times New Roman" w:cs="Times New Roman"/>
        </w:rPr>
      </w:pPr>
      <w:r>
        <w:rPr>
          <w:rFonts w:ascii="Times New Roman" w:hAnsi="Times New Roman" w:cs="Times New Roman"/>
        </w:rPr>
        <w:tab/>
      </w:r>
      <w:r w:rsidR="00D13F62" w:rsidRPr="00930718">
        <w:rPr>
          <w:rFonts w:ascii="Times New Roman" w:hAnsi="Times New Roman" w:cs="Times New Roman"/>
          <w:b/>
        </w:rPr>
        <w:t>The Sacred Meaning of Specific Domains of Modern Life</w:t>
      </w:r>
    </w:p>
    <w:p w14:paraId="3730D65A" w14:textId="59CBCDC5" w:rsidR="00BD4791" w:rsidRDefault="00B16BBD" w:rsidP="00A82E04">
      <w:pPr>
        <w:spacing w:after="120" w:line="480" w:lineRule="auto"/>
        <w:ind w:firstLine="720"/>
        <w:contextualSpacing/>
        <w:rPr>
          <w:rFonts w:ascii="Times New Roman" w:hAnsi="Times New Roman" w:cs="Times New Roman"/>
        </w:rPr>
      </w:pPr>
      <w:r>
        <w:rPr>
          <w:rFonts w:ascii="Times New Roman" w:hAnsi="Times New Roman" w:cs="Times New Roman"/>
        </w:rPr>
        <w:t xml:space="preserve">Sanctification is also rather common </w:t>
      </w:r>
      <w:r w:rsidR="00917576">
        <w:rPr>
          <w:rFonts w:ascii="Times New Roman" w:hAnsi="Times New Roman" w:cs="Times New Roman"/>
        </w:rPr>
        <w:t xml:space="preserve">when examining people’s experiences of </w:t>
      </w:r>
      <w:r>
        <w:rPr>
          <w:rFonts w:ascii="Times New Roman" w:hAnsi="Times New Roman" w:cs="Times New Roman"/>
        </w:rPr>
        <w:t xml:space="preserve">the sacred in </w:t>
      </w:r>
      <w:r w:rsidR="00917576">
        <w:rPr>
          <w:rFonts w:ascii="Times New Roman" w:hAnsi="Times New Roman" w:cs="Times New Roman"/>
        </w:rPr>
        <w:t>specific areas of life</w:t>
      </w:r>
      <w:r>
        <w:rPr>
          <w:rFonts w:ascii="Times New Roman" w:hAnsi="Times New Roman" w:cs="Times New Roman"/>
        </w:rPr>
        <w:t xml:space="preserve">. </w:t>
      </w:r>
      <w:r w:rsidR="00A447F5">
        <w:rPr>
          <w:rFonts w:ascii="Times New Roman" w:hAnsi="Times New Roman" w:cs="Times New Roman"/>
        </w:rPr>
        <w:t xml:space="preserve">Whether regarding their relationships, careers, bodies, personal strivings, or a number of other areas, a substantial </w:t>
      </w:r>
      <w:r w:rsidR="00BD30CA">
        <w:rPr>
          <w:rFonts w:ascii="Times New Roman" w:hAnsi="Times New Roman" w:cs="Times New Roman"/>
        </w:rPr>
        <w:t>number</w:t>
      </w:r>
      <w:r w:rsidR="00A447F5">
        <w:rPr>
          <w:rFonts w:ascii="Times New Roman" w:hAnsi="Times New Roman" w:cs="Times New Roman"/>
        </w:rPr>
        <w:t xml:space="preserve"> of people report seeing these domains through a sacred lens.  </w:t>
      </w:r>
      <w:r w:rsidR="00A82E04">
        <w:rPr>
          <w:rFonts w:ascii="Times New Roman" w:hAnsi="Times New Roman" w:cs="Times New Roman"/>
        </w:rPr>
        <w:t>Considering sanctif</w:t>
      </w:r>
      <w:r w:rsidR="00BD30CA">
        <w:rPr>
          <w:rFonts w:ascii="Times New Roman" w:hAnsi="Times New Roman" w:cs="Times New Roman"/>
        </w:rPr>
        <w:t>ied</w:t>
      </w:r>
      <w:r w:rsidR="00A82E04">
        <w:rPr>
          <w:rFonts w:ascii="Times New Roman" w:hAnsi="Times New Roman" w:cs="Times New Roman"/>
        </w:rPr>
        <w:t xml:space="preserve"> relationships, </w:t>
      </w:r>
      <w:r>
        <w:rPr>
          <w:rFonts w:ascii="Times New Roman" w:hAnsi="Times New Roman" w:cs="Times New Roman"/>
        </w:rPr>
        <w:t>studies of marital sanctification have found that</w:t>
      </w:r>
      <w:r w:rsidR="0078530D">
        <w:rPr>
          <w:rFonts w:ascii="Times New Roman" w:hAnsi="Times New Roman" w:cs="Times New Roman"/>
        </w:rPr>
        <w:t xml:space="preserve"> </w:t>
      </w:r>
      <w:r w:rsidR="00CD70B1">
        <w:rPr>
          <w:rFonts w:ascii="Times New Roman" w:hAnsi="Times New Roman" w:cs="Times New Roman"/>
        </w:rPr>
        <w:t>at least two-thirds</w:t>
      </w:r>
      <w:r w:rsidR="002A7E69">
        <w:rPr>
          <w:rFonts w:ascii="Times New Roman" w:hAnsi="Times New Roman" w:cs="Times New Roman"/>
        </w:rPr>
        <w:t xml:space="preserve"> of</w:t>
      </w:r>
      <w:r w:rsidR="00A57E99">
        <w:rPr>
          <w:rFonts w:ascii="Times New Roman" w:hAnsi="Times New Roman" w:cs="Times New Roman"/>
        </w:rPr>
        <w:t xml:space="preserve"> both wives and husbands </w:t>
      </w:r>
      <w:r w:rsidR="00CD70B1">
        <w:rPr>
          <w:rFonts w:ascii="Times New Roman" w:hAnsi="Times New Roman" w:cs="Times New Roman"/>
        </w:rPr>
        <w:t>report</w:t>
      </w:r>
      <w:r w:rsidR="00A57E99">
        <w:rPr>
          <w:rFonts w:ascii="Times New Roman" w:hAnsi="Times New Roman" w:cs="Times New Roman"/>
        </w:rPr>
        <w:t xml:space="preserve"> </w:t>
      </w:r>
      <w:r w:rsidR="002A7E69">
        <w:rPr>
          <w:rFonts w:ascii="Times New Roman" w:hAnsi="Times New Roman" w:cs="Times New Roman"/>
        </w:rPr>
        <w:t>viewing their marriage as sacred</w:t>
      </w:r>
      <w:r w:rsidR="0078530D">
        <w:rPr>
          <w:rFonts w:ascii="Times New Roman" w:hAnsi="Times New Roman" w:cs="Times New Roman"/>
        </w:rPr>
        <w:t xml:space="preserve"> to some degree, </w:t>
      </w:r>
      <w:r w:rsidR="00CD70B1">
        <w:rPr>
          <w:rFonts w:ascii="Times New Roman" w:hAnsi="Times New Roman" w:cs="Times New Roman"/>
        </w:rPr>
        <w:t xml:space="preserve">endorsing items such as “I sense God’s presence in my relationship with my spouse” and “This marriage is a part of a larger spiritual plan” </w:t>
      </w:r>
      <w:r w:rsidR="002A7E69">
        <w:rPr>
          <w:rFonts w:ascii="Times New Roman" w:hAnsi="Times New Roman" w:cs="Times New Roman"/>
        </w:rPr>
        <w:t>(</w:t>
      </w:r>
      <w:r w:rsidR="00BD1ECB" w:rsidRPr="00BD1ECB">
        <w:rPr>
          <w:rFonts w:ascii="Times New Roman" w:hAnsi="Times New Roman" w:cs="Times New Roman"/>
        </w:rPr>
        <w:t>Mahoney et al., 1999</w:t>
      </w:r>
      <w:r w:rsidR="00CD70B1">
        <w:rPr>
          <w:rFonts w:ascii="Times New Roman" w:hAnsi="Times New Roman" w:cs="Times New Roman"/>
        </w:rPr>
        <w:t>; Mahoney, Pargament, &amp; Demaris, 2009</w:t>
      </w:r>
      <w:r w:rsidR="002A7E69" w:rsidRPr="00BD1ECB">
        <w:rPr>
          <w:rFonts w:ascii="Times New Roman" w:hAnsi="Times New Roman" w:cs="Times New Roman"/>
        </w:rPr>
        <w:t>)</w:t>
      </w:r>
      <w:r w:rsidR="00BD1ECB">
        <w:rPr>
          <w:rFonts w:ascii="Times New Roman" w:hAnsi="Times New Roman" w:cs="Times New Roman"/>
        </w:rPr>
        <w:t xml:space="preserve">. </w:t>
      </w:r>
      <w:r w:rsidR="00CD70B1">
        <w:rPr>
          <w:rFonts w:ascii="Times New Roman" w:hAnsi="Times New Roman" w:cs="Times New Roman"/>
        </w:rPr>
        <w:t xml:space="preserve"> </w:t>
      </w:r>
      <w:r w:rsidR="00C6437C">
        <w:rPr>
          <w:rFonts w:ascii="Times New Roman" w:hAnsi="Times New Roman" w:cs="Times New Roman"/>
        </w:rPr>
        <w:t>Research has found similarly</w:t>
      </w:r>
      <w:r w:rsidR="00CD70B1">
        <w:rPr>
          <w:rFonts w:ascii="Times New Roman" w:hAnsi="Times New Roman" w:cs="Times New Roman"/>
        </w:rPr>
        <w:t xml:space="preserve"> high prevalence rates in </w:t>
      </w:r>
      <w:r w:rsidR="00C6437C">
        <w:rPr>
          <w:rFonts w:ascii="Times New Roman" w:hAnsi="Times New Roman" w:cs="Times New Roman"/>
        </w:rPr>
        <w:t xml:space="preserve">the </w:t>
      </w:r>
      <w:r w:rsidR="00CD70B1">
        <w:rPr>
          <w:rFonts w:ascii="Times New Roman" w:hAnsi="Times New Roman" w:cs="Times New Roman"/>
        </w:rPr>
        <w:t>sanctification of parenting (Brelsford</w:t>
      </w:r>
      <w:r w:rsidR="002150DF">
        <w:rPr>
          <w:rFonts w:ascii="Times New Roman" w:hAnsi="Times New Roman" w:cs="Times New Roman"/>
        </w:rPr>
        <w:t>, 2013; Murray-Sw</w:t>
      </w:r>
      <w:r w:rsidR="00C6437C">
        <w:rPr>
          <w:rFonts w:ascii="Times New Roman" w:hAnsi="Times New Roman" w:cs="Times New Roman"/>
        </w:rPr>
        <w:t>ank, Mahoney, &amp; Pargament, 2006; Weyand, O</w:t>
      </w:r>
      <w:r w:rsidR="005D5A7A">
        <w:rPr>
          <w:rFonts w:ascii="Times New Roman" w:hAnsi="Times New Roman" w:cs="Times New Roman"/>
        </w:rPr>
        <w:t>’L</w:t>
      </w:r>
      <w:r w:rsidR="00C6437C">
        <w:rPr>
          <w:rFonts w:ascii="Times New Roman" w:hAnsi="Times New Roman" w:cs="Times New Roman"/>
        </w:rPr>
        <w:t>aughlin, &amp; Bennett, 2013</w:t>
      </w:r>
      <w:r w:rsidR="002150DF">
        <w:rPr>
          <w:rFonts w:ascii="Times New Roman" w:hAnsi="Times New Roman" w:cs="Times New Roman"/>
        </w:rPr>
        <w:t>)</w:t>
      </w:r>
      <w:r w:rsidR="006104FE">
        <w:rPr>
          <w:rFonts w:ascii="Times New Roman" w:hAnsi="Times New Roman" w:cs="Times New Roman"/>
        </w:rPr>
        <w:t xml:space="preserve"> and </w:t>
      </w:r>
      <w:r w:rsidR="002150DF">
        <w:rPr>
          <w:rFonts w:ascii="Times New Roman" w:hAnsi="Times New Roman" w:cs="Times New Roman"/>
        </w:rPr>
        <w:t>pregnancy (</w:t>
      </w:r>
      <w:r w:rsidR="002F6BDF">
        <w:rPr>
          <w:rFonts w:ascii="Times New Roman" w:hAnsi="Times New Roman" w:cs="Times New Roman"/>
        </w:rPr>
        <w:t>Mahoney et al.</w:t>
      </w:r>
      <w:r w:rsidR="00C6437C">
        <w:rPr>
          <w:rFonts w:ascii="Times New Roman" w:hAnsi="Times New Roman" w:cs="Times New Roman"/>
        </w:rPr>
        <w:t>, 20</w:t>
      </w:r>
      <w:r w:rsidR="002F6BDF">
        <w:rPr>
          <w:rFonts w:ascii="Times New Roman" w:hAnsi="Times New Roman" w:cs="Times New Roman"/>
        </w:rPr>
        <w:t>09</w:t>
      </w:r>
      <w:r w:rsidR="00C6437C">
        <w:rPr>
          <w:rFonts w:ascii="Times New Roman" w:hAnsi="Times New Roman" w:cs="Times New Roman"/>
        </w:rPr>
        <w:t>)</w:t>
      </w:r>
      <w:r w:rsidR="006104FE">
        <w:rPr>
          <w:rFonts w:ascii="Times New Roman" w:hAnsi="Times New Roman" w:cs="Times New Roman"/>
        </w:rPr>
        <w:t xml:space="preserve">.  In these studies, the range of scores tends to be </w:t>
      </w:r>
      <w:r w:rsidR="00981663">
        <w:rPr>
          <w:rFonts w:ascii="Times New Roman" w:hAnsi="Times New Roman" w:cs="Times New Roman"/>
        </w:rPr>
        <w:t>negatively</w:t>
      </w:r>
      <w:r w:rsidR="006104FE">
        <w:rPr>
          <w:rFonts w:ascii="Times New Roman" w:hAnsi="Times New Roman" w:cs="Times New Roman"/>
        </w:rPr>
        <w:t xml:space="preserve"> skewed, </w:t>
      </w:r>
      <w:r w:rsidR="00A82E04">
        <w:rPr>
          <w:rFonts w:ascii="Times New Roman" w:hAnsi="Times New Roman" w:cs="Times New Roman"/>
        </w:rPr>
        <w:t>suggesting</w:t>
      </w:r>
      <w:r w:rsidR="006104FE">
        <w:rPr>
          <w:rFonts w:ascii="Times New Roman" w:hAnsi="Times New Roman" w:cs="Times New Roman"/>
        </w:rPr>
        <w:t xml:space="preserve"> that the majority of parents </w:t>
      </w:r>
      <w:r w:rsidR="00A82E04">
        <w:rPr>
          <w:rFonts w:ascii="Times New Roman" w:hAnsi="Times New Roman" w:cs="Times New Roman"/>
        </w:rPr>
        <w:t xml:space="preserve">experience </w:t>
      </w:r>
      <w:r w:rsidR="002F6BDF">
        <w:rPr>
          <w:rFonts w:ascii="Times New Roman" w:hAnsi="Times New Roman" w:cs="Times New Roman"/>
        </w:rPr>
        <w:t>family life as sacred</w:t>
      </w:r>
      <w:r w:rsidR="009B45AB">
        <w:rPr>
          <w:rFonts w:ascii="Times New Roman" w:hAnsi="Times New Roman" w:cs="Times New Roman"/>
        </w:rPr>
        <w:t xml:space="preserve">, sense </w:t>
      </w:r>
      <w:r w:rsidR="00A82E04">
        <w:rPr>
          <w:rFonts w:ascii="Times New Roman" w:hAnsi="Times New Roman" w:cs="Times New Roman"/>
        </w:rPr>
        <w:t xml:space="preserve">a deeper connection to God through their </w:t>
      </w:r>
      <w:r w:rsidR="0013552D">
        <w:rPr>
          <w:rFonts w:ascii="Times New Roman" w:hAnsi="Times New Roman" w:cs="Times New Roman"/>
        </w:rPr>
        <w:t xml:space="preserve">spousal and parental </w:t>
      </w:r>
      <w:r w:rsidR="00A82E04">
        <w:rPr>
          <w:rFonts w:ascii="Times New Roman" w:hAnsi="Times New Roman" w:cs="Times New Roman"/>
        </w:rPr>
        <w:t>relationships</w:t>
      </w:r>
      <w:r w:rsidR="009B45AB">
        <w:rPr>
          <w:rFonts w:ascii="Times New Roman" w:hAnsi="Times New Roman" w:cs="Times New Roman"/>
        </w:rPr>
        <w:t>,</w:t>
      </w:r>
      <w:r w:rsidR="00A82E04">
        <w:rPr>
          <w:rFonts w:ascii="Times New Roman" w:hAnsi="Times New Roman" w:cs="Times New Roman"/>
        </w:rPr>
        <w:t xml:space="preserve"> and believe that God played a role in bringing their children into their lives.   </w:t>
      </w:r>
      <w:r w:rsidR="006104FE">
        <w:rPr>
          <w:rFonts w:ascii="Times New Roman" w:hAnsi="Times New Roman" w:cs="Times New Roman"/>
        </w:rPr>
        <w:t xml:space="preserve"> </w:t>
      </w:r>
    </w:p>
    <w:p w14:paraId="7C17BCA4" w14:textId="3568E307" w:rsidR="00B01AC5" w:rsidRDefault="000B5BB6" w:rsidP="0024484A">
      <w:pPr>
        <w:spacing w:after="120" w:line="480" w:lineRule="auto"/>
        <w:ind w:firstLine="720"/>
        <w:contextualSpacing/>
        <w:rPr>
          <w:rFonts w:ascii="Times New Roman" w:hAnsi="Times New Roman" w:cs="Times New Roman"/>
        </w:rPr>
      </w:pPr>
      <w:r>
        <w:rPr>
          <w:rFonts w:ascii="Times New Roman" w:hAnsi="Times New Roman" w:cs="Times New Roman"/>
        </w:rPr>
        <w:t xml:space="preserve">Perceiving non-relational aspects of life as sacred is also a common </w:t>
      </w:r>
      <w:r w:rsidR="001D6DB2">
        <w:rPr>
          <w:rFonts w:ascii="Times New Roman" w:hAnsi="Times New Roman" w:cs="Times New Roman"/>
        </w:rPr>
        <w:t>occurrence.  For example, a study of the sanctification of</w:t>
      </w:r>
      <w:r>
        <w:rPr>
          <w:rFonts w:ascii="Times New Roman" w:hAnsi="Times New Roman" w:cs="Times New Roman"/>
        </w:rPr>
        <w:t xml:space="preserve"> </w:t>
      </w:r>
      <w:r w:rsidR="00C6437C">
        <w:rPr>
          <w:rFonts w:ascii="Times New Roman" w:hAnsi="Times New Roman" w:cs="Times New Roman"/>
        </w:rPr>
        <w:t>personal life strivings (Mahoney et al., 2005)</w:t>
      </w:r>
      <w:r w:rsidR="00071BA1">
        <w:rPr>
          <w:rFonts w:ascii="Times New Roman" w:hAnsi="Times New Roman" w:cs="Times New Roman"/>
        </w:rPr>
        <w:t xml:space="preserve"> </w:t>
      </w:r>
      <w:r w:rsidR="00EF2F65">
        <w:rPr>
          <w:rFonts w:ascii="Times New Roman" w:hAnsi="Times New Roman" w:cs="Times New Roman"/>
        </w:rPr>
        <w:t>had</w:t>
      </w:r>
      <w:r w:rsidR="00071BA1">
        <w:rPr>
          <w:rFonts w:ascii="Times New Roman" w:hAnsi="Times New Roman" w:cs="Times New Roman"/>
        </w:rPr>
        <w:t xml:space="preserve"> participants identify their top ten personal strivings and rate the degree to which they sanctify them</w:t>
      </w:r>
      <w:r w:rsidR="00F54B95">
        <w:rPr>
          <w:rFonts w:ascii="Times New Roman" w:hAnsi="Times New Roman" w:cs="Times New Roman"/>
        </w:rPr>
        <w:t>.  Findings</w:t>
      </w:r>
      <w:r w:rsidR="00071BA1">
        <w:rPr>
          <w:rFonts w:ascii="Times New Roman" w:hAnsi="Times New Roman" w:cs="Times New Roman"/>
        </w:rPr>
        <w:t xml:space="preserve"> revealed that the majority of</w:t>
      </w:r>
      <w:r w:rsidR="009E3485">
        <w:rPr>
          <w:rFonts w:ascii="Times New Roman" w:hAnsi="Times New Roman" w:cs="Times New Roman"/>
        </w:rPr>
        <w:t xml:space="preserve"> individuals </w:t>
      </w:r>
      <w:r w:rsidR="00716A2A">
        <w:rPr>
          <w:rFonts w:ascii="Times New Roman" w:hAnsi="Times New Roman" w:cs="Times New Roman"/>
        </w:rPr>
        <w:t>sanctified</w:t>
      </w:r>
      <w:r w:rsidR="009E3485">
        <w:rPr>
          <w:rFonts w:ascii="Times New Roman" w:hAnsi="Times New Roman" w:cs="Times New Roman"/>
        </w:rPr>
        <w:t xml:space="preserve"> their top </w:t>
      </w:r>
      <w:r w:rsidR="0024484A">
        <w:rPr>
          <w:rFonts w:ascii="Times New Roman" w:hAnsi="Times New Roman" w:cs="Times New Roman"/>
        </w:rPr>
        <w:t>strivings</w:t>
      </w:r>
      <w:r w:rsidR="009E3485">
        <w:rPr>
          <w:rFonts w:ascii="Times New Roman" w:hAnsi="Times New Roman" w:cs="Times New Roman"/>
        </w:rPr>
        <w:t xml:space="preserve"> </w:t>
      </w:r>
      <w:r w:rsidR="00E7382A">
        <w:rPr>
          <w:rFonts w:ascii="Times New Roman" w:hAnsi="Times New Roman" w:cs="Times New Roman"/>
        </w:rPr>
        <w:t xml:space="preserve">to some </w:t>
      </w:r>
      <w:r w:rsidR="00E7382A">
        <w:rPr>
          <w:rFonts w:ascii="Times New Roman" w:hAnsi="Times New Roman" w:cs="Times New Roman"/>
        </w:rPr>
        <w:lastRenderedPageBreak/>
        <w:t>degree</w:t>
      </w:r>
      <w:r w:rsidR="00EF2F65">
        <w:rPr>
          <w:rFonts w:ascii="Times New Roman" w:hAnsi="Times New Roman" w:cs="Times New Roman"/>
        </w:rPr>
        <w:t xml:space="preserve">, </w:t>
      </w:r>
      <w:r w:rsidR="00716A2A">
        <w:rPr>
          <w:rFonts w:ascii="Times New Roman" w:hAnsi="Times New Roman" w:cs="Times New Roman"/>
        </w:rPr>
        <w:t>viewing</w:t>
      </w:r>
      <w:r w:rsidR="00EF2F65">
        <w:rPr>
          <w:rFonts w:ascii="Times New Roman" w:hAnsi="Times New Roman" w:cs="Times New Roman"/>
        </w:rPr>
        <w:t xml:space="preserve"> those that involved spiritual concerns, family relationships, or h</w:t>
      </w:r>
      <w:r w:rsidR="00716A2A">
        <w:rPr>
          <w:rFonts w:ascii="Times New Roman" w:hAnsi="Times New Roman" w:cs="Times New Roman"/>
        </w:rPr>
        <w:t xml:space="preserve">elping others as </w:t>
      </w:r>
      <w:r w:rsidR="0024484A">
        <w:rPr>
          <w:rFonts w:ascii="Times New Roman" w:hAnsi="Times New Roman" w:cs="Times New Roman"/>
        </w:rPr>
        <w:t>having the most spiritual significance</w:t>
      </w:r>
      <w:r w:rsidR="00E7382A">
        <w:rPr>
          <w:rFonts w:ascii="Times New Roman" w:hAnsi="Times New Roman" w:cs="Times New Roman"/>
        </w:rPr>
        <w:t xml:space="preserve">.  </w:t>
      </w:r>
      <w:r w:rsidR="0024484A">
        <w:rPr>
          <w:rFonts w:ascii="Times New Roman" w:hAnsi="Times New Roman" w:cs="Times New Roman"/>
        </w:rPr>
        <w:t xml:space="preserve">Similarly, </w:t>
      </w:r>
      <w:r w:rsidR="00FC406D">
        <w:rPr>
          <w:rFonts w:ascii="Times New Roman" w:hAnsi="Times New Roman" w:cs="Times New Roman"/>
        </w:rPr>
        <w:t>sanctification of work</w:t>
      </w:r>
      <w:r w:rsidR="0024484A">
        <w:rPr>
          <w:rFonts w:ascii="Times New Roman" w:hAnsi="Times New Roman" w:cs="Times New Roman"/>
        </w:rPr>
        <w:t xml:space="preserve"> is also prevalent, with </w:t>
      </w:r>
      <w:r w:rsidR="002B365B">
        <w:rPr>
          <w:rFonts w:ascii="Times New Roman" w:hAnsi="Times New Roman" w:cs="Times New Roman"/>
        </w:rPr>
        <w:t>studies showing that the majority of people</w:t>
      </w:r>
      <w:r w:rsidR="00FC406D">
        <w:rPr>
          <w:rFonts w:ascii="Times New Roman" w:hAnsi="Times New Roman" w:cs="Times New Roman"/>
        </w:rPr>
        <w:t xml:space="preserve"> perceive God to be present in their work or see their work as a sacred calling</w:t>
      </w:r>
      <w:r w:rsidR="00C6437C">
        <w:rPr>
          <w:rFonts w:ascii="Times New Roman" w:hAnsi="Times New Roman" w:cs="Times New Roman"/>
        </w:rPr>
        <w:t xml:space="preserve"> (Carroll, Stewart-Sicking, &amp; Thompson, 2014)</w:t>
      </w:r>
      <w:r w:rsidR="00FC406D">
        <w:rPr>
          <w:rFonts w:ascii="Times New Roman" w:hAnsi="Times New Roman" w:cs="Times New Roman"/>
        </w:rPr>
        <w:t xml:space="preserve">.  Also, </w:t>
      </w:r>
      <w:r w:rsidR="006D6E8A">
        <w:rPr>
          <w:rFonts w:ascii="Times New Roman" w:hAnsi="Times New Roman" w:cs="Times New Roman"/>
        </w:rPr>
        <w:t>most people endorse viewing</w:t>
      </w:r>
      <w:r w:rsidR="00C6437C">
        <w:rPr>
          <w:rFonts w:ascii="Times New Roman" w:hAnsi="Times New Roman" w:cs="Times New Roman"/>
        </w:rPr>
        <w:t xml:space="preserve"> one’s body</w:t>
      </w:r>
      <w:r w:rsidR="00BD30CA">
        <w:rPr>
          <w:rFonts w:ascii="Times New Roman" w:hAnsi="Times New Roman" w:cs="Times New Roman"/>
        </w:rPr>
        <w:t xml:space="preserve"> as sacred or made in a divine image</w:t>
      </w:r>
      <w:r w:rsidR="00C6437C">
        <w:rPr>
          <w:rFonts w:ascii="Times New Roman" w:hAnsi="Times New Roman" w:cs="Times New Roman"/>
        </w:rPr>
        <w:t xml:space="preserve"> (</w:t>
      </w:r>
      <w:r w:rsidR="00C6437C" w:rsidRPr="00C6437C">
        <w:rPr>
          <w:rFonts w:ascii="Times New Roman" w:hAnsi="Times New Roman" w:cs="Times New Roman"/>
        </w:rPr>
        <w:t>Benjam</w:t>
      </w:r>
      <w:r w:rsidR="00C6437C">
        <w:rPr>
          <w:rFonts w:ascii="Times New Roman" w:hAnsi="Times New Roman" w:cs="Times New Roman"/>
        </w:rPr>
        <w:t xml:space="preserve">ins, Ellison, Krause, &amp; Marcum, </w:t>
      </w:r>
      <w:r w:rsidR="00C6437C" w:rsidRPr="00C6437C">
        <w:rPr>
          <w:rFonts w:ascii="Times New Roman" w:hAnsi="Times New Roman" w:cs="Times New Roman"/>
        </w:rPr>
        <w:t>2011).</w:t>
      </w:r>
      <w:r w:rsidR="00C6437C">
        <w:rPr>
          <w:rFonts w:ascii="Times New Roman" w:hAnsi="Times New Roman" w:cs="Times New Roman"/>
        </w:rPr>
        <w:t xml:space="preserve">  </w:t>
      </w:r>
    </w:p>
    <w:p w14:paraId="40122037" w14:textId="4261BFD0" w:rsidR="00D13F62" w:rsidRDefault="00956EBE" w:rsidP="005D5A7A">
      <w:pPr>
        <w:spacing w:after="120" w:line="480" w:lineRule="auto"/>
        <w:ind w:firstLine="720"/>
        <w:contextualSpacing/>
        <w:rPr>
          <w:rFonts w:ascii="Times New Roman" w:hAnsi="Times New Roman" w:cs="Times New Roman"/>
        </w:rPr>
      </w:pPr>
      <w:r>
        <w:rPr>
          <w:rFonts w:ascii="Times New Roman" w:hAnsi="Times New Roman" w:cs="Times New Roman"/>
        </w:rPr>
        <w:t>However, we do see variation</w:t>
      </w:r>
      <w:r w:rsidR="0086581E">
        <w:rPr>
          <w:rFonts w:ascii="Times New Roman" w:hAnsi="Times New Roman" w:cs="Times New Roman"/>
        </w:rPr>
        <w:t xml:space="preserve"> among levels of sanctification across domains, particularly in the realm of the sanctification of sexuality.  Studies examining the degree to which couples sanctify their </w:t>
      </w:r>
      <w:r>
        <w:rPr>
          <w:rFonts w:ascii="Times New Roman" w:hAnsi="Times New Roman" w:cs="Times New Roman"/>
        </w:rPr>
        <w:t xml:space="preserve">marital and non-marital </w:t>
      </w:r>
      <w:r w:rsidR="0086581E">
        <w:rPr>
          <w:rFonts w:ascii="Times New Roman" w:hAnsi="Times New Roman" w:cs="Times New Roman"/>
        </w:rPr>
        <w:t xml:space="preserve">sexual relationships </w:t>
      </w:r>
      <w:r>
        <w:rPr>
          <w:rFonts w:ascii="Times New Roman" w:hAnsi="Times New Roman" w:cs="Times New Roman"/>
        </w:rPr>
        <w:t xml:space="preserve">have </w:t>
      </w:r>
      <w:r w:rsidR="00573EA2">
        <w:rPr>
          <w:rFonts w:ascii="Times New Roman" w:hAnsi="Times New Roman" w:cs="Times New Roman"/>
        </w:rPr>
        <w:t xml:space="preserve">revealed </w:t>
      </w:r>
      <w:r>
        <w:rPr>
          <w:rFonts w:ascii="Times New Roman" w:hAnsi="Times New Roman" w:cs="Times New Roman"/>
        </w:rPr>
        <w:t xml:space="preserve">a broader range of </w:t>
      </w:r>
      <w:r w:rsidR="00573EA2">
        <w:rPr>
          <w:rFonts w:ascii="Times New Roman" w:hAnsi="Times New Roman" w:cs="Times New Roman"/>
        </w:rPr>
        <w:t>prevalence</w:t>
      </w:r>
      <w:r w:rsidR="0086581E">
        <w:rPr>
          <w:rFonts w:ascii="Times New Roman" w:hAnsi="Times New Roman" w:cs="Times New Roman"/>
        </w:rPr>
        <w:t>, from 20% positive</w:t>
      </w:r>
      <w:r>
        <w:rPr>
          <w:rFonts w:ascii="Times New Roman" w:hAnsi="Times New Roman" w:cs="Times New Roman"/>
        </w:rPr>
        <w:t>ly endorsing</w:t>
      </w:r>
      <w:r w:rsidR="0086581E">
        <w:rPr>
          <w:rFonts w:ascii="Times New Roman" w:hAnsi="Times New Roman" w:cs="Times New Roman"/>
        </w:rPr>
        <w:t xml:space="preserve"> </w:t>
      </w:r>
      <w:r>
        <w:rPr>
          <w:rFonts w:ascii="Times New Roman" w:hAnsi="Times New Roman" w:cs="Times New Roman"/>
        </w:rPr>
        <w:t xml:space="preserve">items such as </w:t>
      </w:r>
      <w:r w:rsidR="0086581E">
        <w:rPr>
          <w:rFonts w:ascii="Times New Roman" w:hAnsi="Times New Roman" w:cs="Times New Roman"/>
        </w:rPr>
        <w:t xml:space="preserve">“I experience God through the sexual bond I have with my spouse,” to 75% </w:t>
      </w:r>
      <w:r>
        <w:rPr>
          <w:rFonts w:ascii="Times New Roman" w:hAnsi="Times New Roman" w:cs="Times New Roman"/>
        </w:rPr>
        <w:t xml:space="preserve">agreeing that </w:t>
      </w:r>
      <w:r w:rsidR="0086581E">
        <w:rPr>
          <w:rFonts w:ascii="Times New Roman" w:hAnsi="Times New Roman" w:cs="Times New Roman"/>
        </w:rPr>
        <w:t>“The sexual relationship I have with my spouse is sacred to me” (Hernandez, Mahoney, &amp; Pargament, 2011</w:t>
      </w:r>
      <w:r>
        <w:rPr>
          <w:rFonts w:ascii="Times New Roman" w:hAnsi="Times New Roman" w:cs="Times New Roman"/>
        </w:rPr>
        <w:t>; Murray-Swank</w:t>
      </w:r>
      <w:r w:rsidR="000D4303">
        <w:rPr>
          <w:rFonts w:ascii="Times New Roman" w:hAnsi="Times New Roman" w:cs="Times New Roman"/>
        </w:rPr>
        <w:t xml:space="preserve"> et al.,</w:t>
      </w:r>
      <w:r>
        <w:rPr>
          <w:rFonts w:ascii="Times New Roman" w:hAnsi="Times New Roman" w:cs="Times New Roman"/>
        </w:rPr>
        <w:t xml:space="preserve"> 2005</w:t>
      </w:r>
      <w:r w:rsidR="0086581E">
        <w:rPr>
          <w:rFonts w:ascii="Times New Roman" w:hAnsi="Times New Roman" w:cs="Times New Roman"/>
        </w:rPr>
        <w:t xml:space="preserve">).  </w:t>
      </w:r>
      <w:r>
        <w:rPr>
          <w:rFonts w:ascii="Times New Roman" w:hAnsi="Times New Roman" w:cs="Times New Roman"/>
        </w:rPr>
        <w:t>Thus, we see that</w:t>
      </w:r>
      <w:r w:rsidR="003C0D97">
        <w:rPr>
          <w:rFonts w:ascii="Times New Roman" w:hAnsi="Times New Roman" w:cs="Times New Roman"/>
        </w:rPr>
        <w:t xml:space="preserve"> </w:t>
      </w:r>
      <w:r w:rsidR="00573EA2">
        <w:rPr>
          <w:rFonts w:ascii="Times New Roman" w:hAnsi="Times New Roman" w:cs="Times New Roman"/>
        </w:rPr>
        <w:t>even</w:t>
      </w:r>
      <w:r>
        <w:rPr>
          <w:rFonts w:ascii="Times New Roman" w:hAnsi="Times New Roman" w:cs="Times New Roman"/>
        </w:rPr>
        <w:t xml:space="preserve"> though </w:t>
      </w:r>
      <w:r w:rsidR="00B01AC5">
        <w:rPr>
          <w:rFonts w:ascii="Times New Roman" w:hAnsi="Times New Roman" w:cs="Times New Roman"/>
        </w:rPr>
        <w:t>sanctification</w:t>
      </w:r>
      <w:r>
        <w:rPr>
          <w:rFonts w:ascii="Times New Roman" w:hAnsi="Times New Roman" w:cs="Times New Roman"/>
        </w:rPr>
        <w:t xml:space="preserve"> is indeed a common </w:t>
      </w:r>
      <w:r w:rsidR="00B01AC5">
        <w:rPr>
          <w:rFonts w:ascii="Times New Roman" w:hAnsi="Times New Roman" w:cs="Times New Roman"/>
        </w:rPr>
        <w:t>occurrence</w:t>
      </w:r>
      <w:r>
        <w:rPr>
          <w:rFonts w:ascii="Times New Roman" w:hAnsi="Times New Roman" w:cs="Times New Roman"/>
        </w:rPr>
        <w:t xml:space="preserve">, </w:t>
      </w:r>
      <w:r w:rsidR="00547C8E">
        <w:rPr>
          <w:rFonts w:ascii="Times New Roman" w:hAnsi="Times New Roman" w:cs="Times New Roman"/>
        </w:rPr>
        <w:t xml:space="preserve">the degree to which people </w:t>
      </w:r>
      <w:r w:rsidR="00B01AC5">
        <w:rPr>
          <w:rFonts w:ascii="Times New Roman" w:hAnsi="Times New Roman" w:cs="Times New Roman"/>
        </w:rPr>
        <w:t>perceive the sacred in their lives</w:t>
      </w:r>
      <w:r w:rsidR="00547C8E">
        <w:rPr>
          <w:rFonts w:ascii="Times New Roman" w:hAnsi="Times New Roman" w:cs="Times New Roman"/>
        </w:rPr>
        <w:t xml:space="preserve"> also tends to vary </w:t>
      </w:r>
      <w:r w:rsidR="00B01AC5">
        <w:rPr>
          <w:rFonts w:ascii="Times New Roman" w:hAnsi="Times New Roman" w:cs="Times New Roman"/>
        </w:rPr>
        <w:t>depending on individuals’ experiences and contexts.</w:t>
      </w:r>
    </w:p>
    <w:p w14:paraId="53554749" w14:textId="58A5520A" w:rsidR="00D13F62" w:rsidRDefault="00D13F62">
      <w:pPr>
        <w:spacing w:after="120" w:line="480" w:lineRule="auto"/>
        <w:ind w:firstLine="720"/>
        <w:contextualSpacing/>
        <w:rPr>
          <w:rFonts w:ascii="Times New Roman" w:hAnsi="Times New Roman" w:cs="Times New Roman"/>
          <w:b/>
        </w:rPr>
      </w:pPr>
      <w:r>
        <w:rPr>
          <w:rFonts w:ascii="Times New Roman" w:hAnsi="Times New Roman" w:cs="Times New Roman"/>
          <w:b/>
        </w:rPr>
        <w:t>The S</w:t>
      </w:r>
      <w:r w:rsidRPr="009964D4">
        <w:rPr>
          <w:rFonts w:ascii="Times New Roman" w:hAnsi="Times New Roman" w:cs="Times New Roman"/>
          <w:b/>
        </w:rPr>
        <w:t xml:space="preserve">acred Meaning of </w:t>
      </w:r>
      <w:r>
        <w:rPr>
          <w:rFonts w:ascii="Times New Roman" w:hAnsi="Times New Roman" w:cs="Times New Roman"/>
          <w:b/>
        </w:rPr>
        <w:t xml:space="preserve">Moments </w:t>
      </w:r>
      <w:r w:rsidR="00AA590D">
        <w:rPr>
          <w:rFonts w:ascii="Times New Roman" w:hAnsi="Times New Roman" w:cs="Times New Roman"/>
          <w:b/>
        </w:rPr>
        <w:t xml:space="preserve">of </w:t>
      </w:r>
      <w:r w:rsidRPr="009964D4">
        <w:rPr>
          <w:rFonts w:ascii="Times New Roman" w:hAnsi="Times New Roman" w:cs="Times New Roman"/>
          <w:b/>
        </w:rPr>
        <w:t>Modern Life</w:t>
      </w:r>
    </w:p>
    <w:p w14:paraId="400C4AC5" w14:textId="21C634B1" w:rsidR="00CE1945" w:rsidRDefault="00D13F62" w:rsidP="00BD30CA">
      <w:pPr>
        <w:spacing w:after="120" w:line="480" w:lineRule="auto"/>
        <w:ind w:firstLine="720"/>
        <w:contextualSpacing/>
        <w:rPr>
          <w:rFonts w:ascii="Times New Roman" w:hAnsi="Times New Roman" w:cs="Times New Roman"/>
          <w:b/>
        </w:rPr>
      </w:pPr>
      <w:r w:rsidRPr="00D13F62">
        <w:rPr>
          <w:rFonts w:ascii="Times New Roman" w:hAnsi="Times New Roman" w:cs="Times New Roman"/>
        </w:rPr>
        <w:t>Yet another promising area of study focuses on the sanctification of key moments in life.  Pargament, Lomax, McGee, and Fang (2014) studied important moments in treatment reported by a sample of mental health providers and a sample of mental health patients.  The sample then responded to items that asked about the degree to which participants imbued these moments with sacred qualities, such as transcendence, boundlessness, and ultimacy.  Fifty</w:t>
      </w:r>
      <w:r w:rsidR="00BD30CA">
        <w:rPr>
          <w:rFonts w:ascii="Times New Roman" w:hAnsi="Times New Roman" w:cs="Times New Roman"/>
        </w:rPr>
        <w:t>-</w:t>
      </w:r>
      <w:r w:rsidRPr="00D13F62">
        <w:rPr>
          <w:rFonts w:ascii="Times New Roman" w:hAnsi="Times New Roman" w:cs="Times New Roman"/>
        </w:rPr>
        <w:t xml:space="preserve">five percent of the mental health providers, interestingly a largely secular group, perceived their important moment in treatment as sacred.  </w:t>
      </w:r>
      <w:r w:rsidR="00AB2B0C">
        <w:rPr>
          <w:rFonts w:ascii="Times New Roman" w:hAnsi="Times New Roman" w:cs="Times New Roman"/>
        </w:rPr>
        <w:t xml:space="preserve">A second study </w:t>
      </w:r>
      <w:r w:rsidR="004B7EEE">
        <w:rPr>
          <w:rFonts w:ascii="Times New Roman" w:hAnsi="Times New Roman" w:cs="Times New Roman"/>
        </w:rPr>
        <w:t xml:space="preserve">examined clients’ experience of sacred moments in </w:t>
      </w:r>
      <w:r w:rsidR="004B7EEE">
        <w:rPr>
          <w:rFonts w:ascii="Times New Roman" w:hAnsi="Times New Roman" w:cs="Times New Roman"/>
        </w:rPr>
        <w:lastRenderedPageBreak/>
        <w:t xml:space="preserve">treatment using the same methodology.  Results showed that 24% of clients perceived their important moment in treatment as sacred.  </w:t>
      </w:r>
      <w:r w:rsidR="00A453F0">
        <w:rPr>
          <w:rFonts w:ascii="Times New Roman" w:hAnsi="Times New Roman" w:cs="Times New Roman"/>
        </w:rPr>
        <w:t xml:space="preserve">Thus it seems that viewing life through a sacred lens is not restricted to general areas of life but </w:t>
      </w:r>
      <w:r w:rsidR="00633C0F">
        <w:rPr>
          <w:rFonts w:ascii="Times New Roman" w:hAnsi="Times New Roman" w:cs="Times New Roman"/>
        </w:rPr>
        <w:t>may also</w:t>
      </w:r>
      <w:r w:rsidR="00A453F0">
        <w:rPr>
          <w:rFonts w:ascii="Times New Roman" w:hAnsi="Times New Roman" w:cs="Times New Roman"/>
        </w:rPr>
        <w:t xml:space="preserve"> </w:t>
      </w:r>
      <w:r w:rsidR="00633C0F">
        <w:rPr>
          <w:rFonts w:ascii="Times New Roman" w:hAnsi="Times New Roman" w:cs="Times New Roman"/>
        </w:rPr>
        <w:t xml:space="preserve">be </w:t>
      </w:r>
      <w:r w:rsidR="00A453F0">
        <w:rPr>
          <w:rFonts w:ascii="Times New Roman" w:hAnsi="Times New Roman" w:cs="Times New Roman"/>
        </w:rPr>
        <w:t xml:space="preserve">experienced in specific moments that convey a deeper meaning.   </w:t>
      </w:r>
    </w:p>
    <w:p w14:paraId="7842829E" w14:textId="7E9EC165" w:rsidR="005F313F" w:rsidRPr="005D5A7A" w:rsidRDefault="00CD316C" w:rsidP="005D5A7A">
      <w:pPr>
        <w:spacing w:line="480" w:lineRule="auto"/>
        <w:contextualSpacing/>
        <w:jc w:val="center"/>
        <w:rPr>
          <w:rFonts w:ascii="Times New Roman" w:hAnsi="Times New Roman" w:cs="Times New Roman"/>
          <w:b/>
        </w:rPr>
      </w:pPr>
      <w:r w:rsidRPr="005D5A7A">
        <w:rPr>
          <w:rFonts w:ascii="Times New Roman" w:hAnsi="Times New Roman" w:cs="Times New Roman"/>
          <w:b/>
        </w:rPr>
        <w:t xml:space="preserve">What </w:t>
      </w:r>
      <w:r w:rsidR="00D13F62">
        <w:rPr>
          <w:rFonts w:ascii="Times New Roman" w:hAnsi="Times New Roman" w:cs="Times New Roman"/>
          <w:b/>
        </w:rPr>
        <w:t xml:space="preserve">is </w:t>
      </w:r>
      <w:r w:rsidR="008C4815" w:rsidRPr="005D5A7A">
        <w:rPr>
          <w:rFonts w:ascii="Times New Roman" w:hAnsi="Times New Roman" w:cs="Times New Roman"/>
          <w:b/>
        </w:rPr>
        <w:t>the</w:t>
      </w:r>
      <w:r w:rsidR="00EA3868" w:rsidRPr="005D5A7A">
        <w:rPr>
          <w:rFonts w:ascii="Times New Roman" w:hAnsi="Times New Roman" w:cs="Times New Roman"/>
          <w:b/>
        </w:rPr>
        <w:t xml:space="preserve"> psychosocial</w:t>
      </w:r>
      <w:r w:rsidR="008C4815" w:rsidRPr="005D5A7A">
        <w:rPr>
          <w:rFonts w:ascii="Times New Roman" w:hAnsi="Times New Roman" w:cs="Times New Roman"/>
          <w:b/>
        </w:rPr>
        <w:t xml:space="preserve"> </w:t>
      </w:r>
      <w:r w:rsidR="00D13F62">
        <w:rPr>
          <w:rFonts w:ascii="Times New Roman" w:hAnsi="Times New Roman" w:cs="Times New Roman"/>
          <w:b/>
        </w:rPr>
        <w:t xml:space="preserve">relevance </w:t>
      </w:r>
      <w:r w:rsidR="008C4815" w:rsidRPr="005D5A7A">
        <w:rPr>
          <w:rFonts w:ascii="Times New Roman" w:hAnsi="Times New Roman" w:cs="Times New Roman"/>
          <w:b/>
        </w:rPr>
        <w:t>of sanctification</w:t>
      </w:r>
      <w:r w:rsidR="00D13F62">
        <w:rPr>
          <w:rFonts w:ascii="Times New Roman" w:hAnsi="Times New Roman" w:cs="Times New Roman"/>
          <w:b/>
        </w:rPr>
        <w:t xml:space="preserve"> in modern life</w:t>
      </w:r>
      <w:r w:rsidR="008C4815" w:rsidRPr="005D5A7A">
        <w:rPr>
          <w:rFonts w:ascii="Times New Roman" w:hAnsi="Times New Roman" w:cs="Times New Roman"/>
          <w:b/>
        </w:rPr>
        <w:t>?</w:t>
      </w:r>
    </w:p>
    <w:p w14:paraId="4B32EED6" w14:textId="2C87D980" w:rsidR="001C4DDC" w:rsidRDefault="005F313F" w:rsidP="005D5A7A">
      <w:pPr>
        <w:pStyle w:val="ListParagraph"/>
        <w:spacing w:line="480" w:lineRule="auto"/>
        <w:ind w:left="0" w:firstLine="720"/>
        <w:rPr>
          <w:rFonts w:ascii="Times New Roman" w:hAnsi="Times New Roman" w:cs="Times New Roman"/>
        </w:rPr>
      </w:pPr>
      <w:r w:rsidRPr="005F313F">
        <w:rPr>
          <w:rFonts w:ascii="Times New Roman" w:hAnsi="Times New Roman" w:cs="Times New Roman"/>
        </w:rPr>
        <w:t xml:space="preserve">With findings </w:t>
      </w:r>
      <w:r w:rsidR="00107ADB">
        <w:rPr>
          <w:rFonts w:ascii="Times New Roman" w:hAnsi="Times New Roman" w:cs="Times New Roman"/>
        </w:rPr>
        <w:t>showing</w:t>
      </w:r>
      <w:r w:rsidR="00107ADB" w:rsidRPr="005F313F">
        <w:rPr>
          <w:rFonts w:ascii="Times New Roman" w:hAnsi="Times New Roman" w:cs="Times New Roman"/>
        </w:rPr>
        <w:t xml:space="preserve"> </w:t>
      </w:r>
      <w:r w:rsidR="00107ADB">
        <w:rPr>
          <w:rFonts w:ascii="Times New Roman" w:hAnsi="Times New Roman" w:cs="Times New Roman"/>
        </w:rPr>
        <w:t>that</w:t>
      </w:r>
      <w:r w:rsidR="00107ADB" w:rsidRPr="005F313F">
        <w:rPr>
          <w:rFonts w:ascii="Times New Roman" w:hAnsi="Times New Roman" w:cs="Times New Roman"/>
        </w:rPr>
        <w:t xml:space="preserve"> </w:t>
      </w:r>
      <w:r w:rsidR="00107ADB">
        <w:rPr>
          <w:rFonts w:ascii="Times New Roman" w:hAnsi="Times New Roman" w:cs="Times New Roman"/>
        </w:rPr>
        <w:t>sanctification</w:t>
      </w:r>
      <w:r w:rsidR="00107ADB" w:rsidRPr="005F313F">
        <w:rPr>
          <w:rFonts w:ascii="Times New Roman" w:hAnsi="Times New Roman" w:cs="Times New Roman"/>
        </w:rPr>
        <w:t xml:space="preserve"> </w:t>
      </w:r>
      <w:r w:rsidRPr="005F313F">
        <w:rPr>
          <w:rFonts w:ascii="Times New Roman" w:hAnsi="Times New Roman" w:cs="Times New Roman"/>
        </w:rPr>
        <w:t xml:space="preserve">is </w:t>
      </w:r>
      <w:r w:rsidR="00107ADB">
        <w:rPr>
          <w:rFonts w:ascii="Times New Roman" w:hAnsi="Times New Roman" w:cs="Times New Roman"/>
        </w:rPr>
        <w:t xml:space="preserve">a </w:t>
      </w:r>
      <w:r w:rsidRPr="005F313F">
        <w:rPr>
          <w:rFonts w:ascii="Times New Roman" w:hAnsi="Times New Roman" w:cs="Times New Roman"/>
        </w:rPr>
        <w:t>fairly common</w:t>
      </w:r>
      <w:r w:rsidR="00107ADB">
        <w:rPr>
          <w:rFonts w:ascii="Times New Roman" w:hAnsi="Times New Roman" w:cs="Times New Roman"/>
        </w:rPr>
        <w:t xml:space="preserve"> experience</w:t>
      </w:r>
      <w:r w:rsidRPr="005F313F">
        <w:rPr>
          <w:rFonts w:ascii="Times New Roman" w:hAnsi="Times New Roman" w:cs="Times New Roman"/>
        </w:rPr>
        <w:t>, we now</w:t>
      </w:r>
      <w:r w:rsidR="00A261CF">
        <w:rPr>
          <w:rFonts w:ascii="Times New Roman" w:hAnsi="Times New Roman" w:cs="Times New Roman"/>
        </w:rPr>
        <w:t xml:space="preserve"> </w:t>
      </w:r>
      <w:r w:rsidRPr="005F313F">
        <w:rPr>
          <w:rFonts w:ascii="Times New Roman" w:hAnsi="Times New Roman" w:cs="Times New Roman"/>
        </w:rPr>
        <w:t xml:space="preserve">want to </w:t>
      </w:r>
      <w:r w:rsidR="00A53F26">
        <w:rPr>
          <w:rFonts w:ascii="Times New Roman" w:hAnsi="Times New Roman" w:cs="Times New Roman"/>
        </w:rPr>
        <w:t>highlight</w:t>
      </w:r>
      <w:r w:rsidR="00107ADB">
        <w:rPr>
          <w:rFonts w:ascii="Times New Roman" w:hAnsi="Times New Roman" w:cs="Times New Roman"/>
        </w:rPr>
        <w:t xml:space="preserve"> the implications of seeing life through a sacred lens. </w:t>
      </w:r>
      <w:r w:rsidR="0029291C">
        <w:rPr>
          <w:rFonts w:ascii="Times New Roman" w:hAnsi="Times New Roman" w:cs="Times New Roman"/>
        </w:rPr>
        <w:t>T</w:t>
      </w:r>
      <w:r w:rsidR="00AE295A">
        <w:rPr>
          <w:rFonts w:ascii="Times New Roman" w:hAnsi="Times New Roman" w:cs="Times New Roman"/>
        </w:rPr>
        <w:t xml:space="preserve">hough this construct is applicable </w:t>
      </w:r>
      <w:r w:rsidR="00107ADB">
        <w:rPr>
          <w:rFonts w:ascii="Times New Roman" w:hAnsi="Times New Roman" w:cs="Times New Roman"/>
        </w:rPr>
        <w:t xml:space="preserve">to nearly any domain of life, </w:t>
      </w:r>
      <w:r w:rsidR="00AC28B8">
        <w:rPr>
          <w:rFonts w:ascii="Times New Roman" w:hAnsi="Times New Roman" w:cs="Times New Roman"/>
        </w:rPr>
        <w:t xml:space="preserve">we </w:t>
      </w:r>
      <w:r w:rsidR="0029291C">
        <w:rPr>
          <w:rFonts w:ascii="Times New Roman" w:hAnsi="Times New Roman" w:cs="Times New Roman"/>
        </w:rPr>
        <w:t>can identify</w:t>
      </w:r>
      <w:r w:rsidR="00AC28B8">
        <w:rPr>
          <w:rFonts w:ascii="Times New Roman" w:hAnsi="Times New Roman" w:cs="Times New Roman"/>
        </w:rPr>
        <w:t xml:space="preserve"> </w:t>
      </w:r>
      <w:r w:rsidR="00A53F26">
        <w:rPr>
          <w:rFonts w:ascii="Times New Roman" w:hAnsi="Times New Roman" w:cs="Times New Roman"/>
        </w:rPr>
        <w:t>five</w:t>
      </w:r>
      <w:r w:rsidR="00AC28B8">
        <w:rPr>
          <w:rFonts w:ascii="Times New Roman" w:hAnsi="Times New Roman" w:cs="Times New Roman"/>
        </w:rPr>
        <w:t xml:space="preserve"> common </w:t>
      </w:r>
      <w:r w:rsidR="00A261CF">
        <w:rPr>
          <w:rFonts w:ascii="Times New Roman" w:hAnsi="Times New Roman" w:cs="Times New Roman"/>
        </w:rPr>
        <w:t>implications</w:t>
      </w:r>
      <w:r w:rsidR="00AE295A">
        <w:rPr>
          <w:rFonts w:ascii="Times New Roman" w:hAnsi="Times New Roman" w:cs="Times New Roman"/>
        </w:rPr>
        <w:t xml:space="preserve"> </w:t>
      </w:r>
      <w:r w:rsidR="0029291C">
        <w:rPr>
          <w:rFonts w:ascii="Times New Roman" w:hAnsi="Times New Roman" w:cs="Times New Roman"/>
        </w:rPr>
        <w:t>of sanctification that cut</w:t>
      </w:r>
      <w:r w:rsidR="00AC28B8">
        <w:rPr>
          <w:rFonts w:ascii="Times New Roman" w:hAnsi="Times New Roman" w:cs="Times New Roman"/>
        </w:rPr>
        <w:t xml:space="preserve"> across </w:t>
      </w:r>
      <w:r w:rsidR="001B122E">
        <w:rPr>
          <w:rFonts w:ascii="Times New Roman" w:hAnsi="Times New Roman" w:cs="Times New Roman"/>
        </w:rPr>
        <w:t>domains</w:t>
      </w:r>
      <w:r w:rsidR="00AE295A">
        <w:rPr>
          <w:rFonts w:ascii="Times New Roman" w:hAnsi="Times New Roman" w:cs="Times New Roman"/>
        </w:rPr>
        <w:t xml:space="preserve"> </w:t>
      </w:r>
      <w:r w:rsidR="00251D88">
        <w:rPr>
          <w:rFonts w:ascii="Times New Roman" w:hAnsi="Times New Roman" w:cs="Times New Roman"/>
        </w:rPr>
        <w:t>(Pargament &amp; Mahoney, 2005)</w:t>
      </w:r>
      <w:r w:rsidR="001C4DDC">
        <w:rPr>
          <w:rFonts w:ascii="Times New Roman" w:hAnsi="Times New Roman" w:cs="Times New Roman"/>
        </w:rPr>
        <w:t>:</w:t>
      </w:r>
      <w:r w:rsidR="00AE295A">
        <w:rPr>
          <w:rFonts w:ascii="Times New Roman" w:hAnsi="Times New Roman" w:cs="Times New Roman"/>
        </w:rPr>
        <w:t xml:space="preserve">  </w:t>
      </w:r>
    </w:p>
    <w:p w14:paraId="590CD930" w14:textId="02A9BB2C" w:rsidR="001C4DDC" w:rsidRDefault="00A53F26" w:rsidP="005D5A7A">
      <w:pPr>
        <w:pStyle w:val="ListParagraph"/>
        <w:numPr>
          <w:ilvl w:val="0"/>
          <w:numId w:val="5"/>
        </w:numPr>
        <w:spacing w:after="120" w:line="480" w:lineRule="auto"/>
        <w:rPr>
          <w:rFonts w:ascii="Times New Roman" w:hAnsi="Times New Roman" w:cs="Times New Roman"/>
        </w:rPr>
      </w:pPr>
      <w:r>
        <w:rPr>
          <w:rFonts w:ascii="Times New Roman" w:hAnsi="Times New Roman" w:cs="Times New Roman"/>
        </w:rPr>
        <w:t>P</w:t>
      </w:r>
      <w:r w:rsidR="00251D88">
        <w:rPr>
          <w:rFonts w:ascii="Times New Roman" w:hAnsi="Times New Roman" w:cs="Times New Roman"/>
        </w:rPr>
        <w:t xml:space="preserve">eople are more likely to invest themselves </w:t>
      </w:r>
      <w:r w:rsidR="001C3188">
        <w:rPr>
          <w:rFonts w:ascii="Times New Roman" w:hAnsi="Times New Roman" w:cs="Times New Roman"/>
        </w:rPr>
        <w:t xml:space="preserve">and their resources (e.g., time, money, energy) in sacred matters. </w:t>
      </w:r>
      <w:r w:rsidR="00421C63">
        <w:rPr>
          <w:rFonts w:ascii="Times New Roman" w:hAnsi="Times New Roman" w:cs="Times New Roman"/>
        </w:rPr>
        <w:t>W</w:t>
      </w:r>
      <w:r w:rsidR="008A086E">
        <w:rPr>
          <w:rFonts w:ascii="Times New Roman" w:hAnsi="Times New Roman" w:cs="Times New Roman"/>
        </w:rPr>
        <w:t xml:space="preserve">hen people sanctify objects, relationships, or actions, they tend to </w:t>
      </w:r>
      <w:r w:rsidR="0027567F">
        <w:rPr>
          <w:rFonts w:ascii="Times New Roman" w:hAnsi="Times New Roman" w:cs="Times New Roman"/>
        </w:rPr>
        <w:t>dedicate</w:t>
      </w:r>
      <w:r w:rsidR="00421C63">
        <w:rPr>
          <w:rFonts w:ascii="Times New Roman" w:hAnsi="Times New Roman" w:cs="Times New Roman"/>
        </w:rPr>
        <w:t xml:space="preserve"> </w:t>
      </w:r>
      <w:r w:rsidR="008A086E">
        <w:rPr>
          <w:rFonts w:ascii="Times New Roman" w:hAnsi="Times New Roman" w:cs="Times New Roman"/>
        </w:rPr>
        <w:t xml:space="preserve">more of themselves </w:t>
      </w:r>
      <w:r w:rsidR="00421C63">
        <w:rPr>
          <w:rFonts w:ascii="Times New Roman" w:hAnsi="Times New Roman" w:cs="Times New Roman"/>
        </w:rPr>
        <w:t>to</w:t>
      </w:r>
      <w:r w:rsidR="008A086E">
        <w:rPr>
          <w:rFonts w:ascii="Times New Roman" w:hAnsi="Times New Roman" w:cs="Times New Roman"/>
        </w:rPr>
        <w:t xml:space="preserve"> pursuing them.</w:t>
      </w:r>
      <w:r>
        <w:rPr>
          <w:rFonts w:ascii="Times New Roman" w:hAnsi="Times New Roman" w:cs="Times New Roman"/>
        </w:rPr>
        <w:t xml:space="preserve"> </w:t>
      </w:r>
    </w:p>
    <w:p w14:paraId="392EA6DC" w14:textId="60801537" w:rsidR="001C4DDC" w:rsidRDefault="00A53F26" w:rsidP="005D5A7A">
      <w:pPr>
        <w:pStyle w:val="ListParagraph"/>
        <w:numPr>
          <w:ilvl w:val="0"/>
          <w:numId w:val="5"/>
        </w:numPr>
        <w:spacing w:after="120" w:line="480" w:lineRule="auto"/>
        <w:rPr>
          <w:rFonts w:ascii="Times New Roman" w:hAnsi="Times New Roman" w:cs="Times New Roman"/>
        </w:rPr>
      </w:pPr>
      <w:r>
        <w:rPr>
          <w:rFonts w:ascii="Times New Roman" w:hAnsi="Times New Roman" w:cs="Times New Roman"/>
        </w:rPr>
        <w:t>P</w:t>
      </w:r>
      <w:r w:rsidR="00AC28B8">
        <w:rPr>
          <w:rFonts w:ascii="Times New Roman" w:hAnsi="Times New Roman" w:cs="Times New Roman"/>
        </w:rPr>
        <w:t>eople tend to work harder to protect and preserve</w:t>
      </w:r>
      <w:r w:rsidR="008A086E">
        <w:rPr>
          <w:rFonts w:ascii="Times New Roman" w:hAnsi="Times New Roman" w:cs="Times New Roman"/>
        </w:rPr>
        <w:t xml:space="preserve"> those elements of life they hold sa</w:t>
      </w:r>
      <w:r w:rsidR="001D0127">
        <w:rPr>
          <w:rFonts w:ascii="Times New Roman" w:hAnsi="Times New Roman" w:cs="Times New Roman"/>
        </w:rPr>
        <w:t xml:space="preserve">cred, especially in times of threat or conflict.  This may mean devoting care to a child or spouse by engaging in less aggression and more </w:t>
      </w:r>
      <w:r w:rsidR="00421C63">
        <w:rPr>
          <w:rFonts w:ascii="Times New Roman" w:hAnsi="Times New Roman" w:cs="Times New Roman"/>
        </w:rPr>
        <w:t>problem solving</w:t>
      </w:r>
      <w:r w:rsidR="00A5450D">
        <w:rPr>
          <w:rFonts w:ascii="Times New Roman" w:hAnsi="Times New Roman" w:cs="Times New Roman"/>
        </w:rPr>
        <w:t>,</w:t>
      </w:r>
      <w:r w:rsidR="001D0127">
        <w:rPr>
          <w:rFonts w:ascii="Times New Roman" w:hAnsi="Times New Roman" w:cs="Times New Roman"/>
        </w:rPr>
        <w:t xml:space="preserve"> or it may </w:t>
      </w:r>
      <w:r w:rsidR="0029291C">
        <w:rPr>
          <w:rFonts w:ascii="Times New Roman" w:hAnsi="Times New Roman" w:cs="Times New Roman"/>
        </w:rPr>
        <w:t>take the form of</w:t>
      </w:r>
      <w:r w:rsidR="00AE5D69">
        <w:rPr>
          <w:rFonts w:ascii="Times New Roman" w:hAnsi="Times New Roman" w:cs="Times New Roman"/>
        </w:rPr>
        <w:t xml:space="preserve"> </w:t>
      </w:r>
      <w:r w:rsidR="001D0127">
        <w:rPr>
          <w:rFonts w:ascii="Times New Roman" w:hAnsi="Times New Roman" w:cs="Times New Roman"/>
        </w:rPr>
        <w:t xml:space="preserve">a ritual that protects against the violation of a sacred object.  </w:t>
      </w:r>
    </w:p>
    <w:p w14:paraId="7933FFCD" w14:textId="351BE3BC" w:rsidR="001C4DDC" w:rsidRDefault="00A53F26" w:rsidP="005D5A7A">
      <w:pPr>
        <w:pStyle w:val="ListParagraph"/>
        <w:numPr>
          <w:ilvl w:val="0"/>
          <w:numId w:val="5"/>
        </w:numPr>
        <w:spacing w:after="120" w:line="480" w:lineRule="auto"/>
        <w:rPr>
          <w:rFonts w:ascii="Times New Roman" w:hAnsi="Times New Roman" w:cs="Times New Roman"/>
        </w:rPr>
      </w:pPr>
      <w:r w:rsidRPr="00E15BCF">
        <w:rPr>
          <w:rFonts w:ascii="Times New Roman" w:hAnsi="Times New Roman" w:cs="Times New Roman"/>
        </w:rPr>
        <w:t>Sa</w:t>
      </w:r>
      <w:r w:rsidR="00733C26">
        <w:rPr>
          <w:rFonts w:ascii="Times New Roman" w:hAnsi="Times New Roman" w:cs="Times New Roman"/>
        </w:rPr>
        <w:t>cred elements of life</w:t>
      </w:r>
      <w:r w:rsidR="00733C26" w:rsidRPr="00733C26">
        <w:rPr>
          <w:rFonts w:ascii="Times New Roman" w:hAnsi="Times New Roman" w:cs="Times New Roman"/>
        </w:rPr>
        <w:t xml:space="preserve"> tend to elicit spiritual e</w:t>
      </w:r>
      <w:r w:rsidR="00A5450D">
        <w:rPr>
          <w:rFonts w:ascii="Times New Roman" w:hAnsi="Times New Roman" w:cs="Times New Roman"/>
        </w:rPr>
        <w:t xml:space="preserve">motions.  These emotions </w:t>
      </w:r>
      <w:r w:rsidR="00733C26" w:rsidRPr="00733C26">
        <w:rPr>
          <w:rFonts w:ascii="Times New Roman" w:hAnsi="Times New Roman" w:cs="Times New Roman"/>
        </w:rPr>
        <w:t xml:space="preserve">may be characterized as </w:t>
      </w:r>
      <w:r w:rsidR="0029291C">
        <w:rPr>
          <w:rFonts w:ascii="Times New Roman" w:hAnsi="Times New Roman" w:cs="Times New Roman"/>
        </w:rPr>
        <w:t xml:space="preserve">feelings of </w:t>
      </w:r>
      <w:r w:rsidR="00733C26" w:rsidRPr="00733C26">
        <w:rPr>
          <w:rFonts w:ascii="Times New Roman" w:hAnsi="Times New Roman" w:cs="Times New Roman"/>
        </w:rPr>
        <w:t>attraction to</w:t>
      </w:r>
      <w:r w:rsidR="00733C26">
        <w:rPr>
          <w:rFonts w:ascii="Times New Roman" w:hAnsi="Times New Roman" w:cs="Times New Roman"/>
        </w:rPr>
        <w:t xml:space="preserve"> the sacred object (e.g., l</w:t>
      </w:r>
      <w:r w:rsidR="006515FF">
        <w:rPr>
          <w:rFonts w:ascii="Times New Roman" w:hAnsi="Times New Roman" w:cs="Times New Roman"/>
        </w:rPr>
        <w:t xml:space="preserve">ove, </w:t>
      </w:r>
      <w:r w:rsidR="00733C26">
        <w:rPr>
          <w:rFonts w:ascii="Times New Roman" w:hAnsi="Times New Roman" w:cs="Times New Roman"/>
        </w:rPr>
        <w:t>gratitude</w:t>
      </w:r>
      <w:r w:rsidR="006515FF">
        <w:rPr>
          <w:rFonts w:ascii="Times New Roman" w:hAnsi="Times New Roman" w:cs="Times New Roman"/>
        </w:rPr>
        <w:t>, and adoration</w:t>
      </w:r>
      <w:r w:rsidR="00733C26">
        <w:rPr>
          <w:rFonts w:ascii="Times New Roman" w:hAnsi="Times New Roman" w:cs="Times New Roman"/>
        </w:rPr>
        <w:t xml:space="preserve">) or </w:t>
      </w:r>
      <w:r w:rsidR="0029291C">
        <w:rPr>
          <w:rFonts w:ascii="Times New Roman" w:hAnsi="Times New Roman" w:cs="Times New Roman"/>
        </w:rPr>
        <w:t>feelings of awe in relation to</w:t>
      </w:r>
      <w:r w:rsidR="006515FF">
        <w:rPr>
          <w:rFonts w:ascii="Times New Roman" w:hAnsi="Times New Roman" w:cs="Times New Roman"/>
        </w:rPr>
        <w:t xml:space="preserve"> the sanctified object (e.g., fear, majesty) (Otto, 1928).</w:t>
      </w:r>
      <w:r w:rsidR="00A5450D">
        <w:rPr>
          <w:rFonts w:ascii="Times New Roman" w:hAnsi="Times New Roman" w:cs="Times New Roman"/>
        </w:rPr>
        <w:t xml:space="preserve"> </w:t>
      </w:r>
    </w:p>
    <w:p w14:paraId="432467FA" w14:textId="4A86F05B" w:rsidR="001C4DDC" w:rsidRDefault="001C4DDC" w:rsidP="005D5A7A">
      <w:pPr>
        <w:pStyle w:val="ListParagraph"/>
        <w:numPr>
          <w:ilvl w:val="0"/>
          <w:numId w:val="5"/>
        </w:numPr>
        <w:spacing w:after="120" w:line="480" w:lineRule="auto"/>
        <w:rPr>
          <w:rFonts w:ascii="Times New Roman" w:hAnsi="Times New Roman" w:cs="Times New Roman"/>
        </w:rPr>
      </w:pPr>
      <w:r>
        <w:rPr>
          <w:rFonts w:ascii="Times New Roman" w:hAnsi="Times New Roman" w:cs="Times New Roman"/>
        </w:rPr>
        <w:t>Sanctified objects and relationships</w:t>
      </w:r>
      <w:r w:rsidR="00A5450D">
        <w:rPr>
          <w:rFonts w:ascii="Times New Roman" w:hAnsi="Times New Roman" w:cs="Times New Roman"/>
        </w:rPr>
        <w:t xml:space="preserve"> </w:t>
      </w:r>
      <w:r w:rsidR="00421C63">
        <w:rPr>
          <w:rFonts w:ascii="Times New Roman" w:hAnsi="Times New Roman" w:cs="Times New Roman"/>
        </w:rPr>
        <w:t>are often</w:t>
      </w:r>
      <w:r w:rsidR="00A5450D">
        <w:rPr>
          <w:rFonts w:ascii="Times New Roman" w:hAnsi="Times New Roman" w:cs="Times New Roman"/>
        </w:rPr>
        <w:t xml:space="preserve"> resources that people </w:t>
      </w:r>
      <w:r>
        <w:rPr>
          <w:rFonts w:ascii="Times New Roman" w:hAnsi="Times New Roman" w:cs="Times New Roman"/>
        </w:rPr>
        <w:t xml:space="preserve">rely on for support and meaning throughout their lives. </w:t>
      </w:r>
      <w:r w:rsidR="00A5450D">
        <w:rPr>
          <w:rFonts w:ascii="Times New Roman" w:hAnsi="Times New Roman" w:cs="Times New Roman"/>
        </w:rPr>
        <w:t xml:space="preserve"> </w:t>
      </w:r>
      <w:r>
        <w:rPr>
          <w:rFonts w:ascii="Times New Roman" w:hAnsi="Times New Roman" w:cs="Times New Roman"/>
        </w:rPr>
        <w:t xml:space="preserve">Across domains, sanctification is linked to </w:t>
      </w:r>
      <w:r>
        <w:rPr>
          <w:rFonts w:ascii="Times New Roman" w:hAnsi="Times New Roman" w:cs="Times New Roman"/>
        </w:rPr>
        <w:lastRenderedPageBreak/>
        <w:t xml:space="preserve">greater relationship satisfaction, general well-being, positive affect, and stress-related growth. </w:t>
      </w:r>
    </w:p>
    <w:p w14:paraId="341ACC21" w14:textId="4B25F7EC" w:rsidR="00107ADB" w:rsidRPr="00E15BCF" w:rsidRDefault="00421C63" w:rsidP="005D5A7A">
      <w:pPr>
        <w:pStyle w:val="ListParagraph"/>
        <w:numPr>
          <w:ilvl w:val="0"/>
          <w:numId w:val="5"/>
        </w:numPr>
        <w:spacing w:after="120" w:line="480" w:lineRule="auto"/>
        <w:rPr>
          <w:rFonts w:ascii="Times New Roman" w:hAnsi="Times New Roman" w:cs="Times New Roman"/>
        </w:rPr>
      </w:pPr>
      <w:r>
        <w:rPr>
          <w:rFonts w:ascii="Times New Roman" w:hAnsi="Times New Roman" w:cs="Times New Roman"/>
        </w:rPr>
        <w:t xml:space="preserve">When people experience a loss or violation of what they hold sacred, they are at risk for powerfully adverse outcomes.  Experiences of </w:t>
      </w:r>
      <w:r w:rsidR="0029291C">
        <w:rPr>
          <w:rFonts w:ascii="Times New Roman" w:hAnsi="Times New Roman" w:cs="Times New Roman"/>
        </w:rPr>
        <w:t xml:space="preserve">loss or </w:t>
      </w:r>
      <w:r>
        <w:rPr>
          <w:rFonts w:ascii="Times New Roman" w:hAnsi="Times New Roman" w:cs="Times New Roman"/>
        </w:rPr>
        <w:t>desecration</w:t>
      </w:r>
      <w:r w:rsidR="001C4DDC">
        <w:rPr>
          <w:rFonts w:ascii="Times New Roman" w:hAnsi="Times New Roman" w:cs="Times New Roman"/>
        </w:rPr>
        <w:t xml:space="preserve"> </w:t>
      </w:r>
      <w:r>
        <w:rPr>
          <w:rFonts w:ascii="Times New Roman" w:hAnsi="Times New Roman" w:cs="Times New Roman"/>
        </w:rPr>
        <w:t xml:space="preserve">of a sacred object or betrayal within a sanctified relationship tend to contribute to poorer mental health outcomes than negative life events that </w:t>
      </w:r>
      <w:r w:rsidR="0029291C">
        <w:rPr>
          <w:rFonts w:ascii="Times New Roman" w:hAnsi="Times New Roman" w:cs="Times New Roman"/>
        </w:rPr>
        <w:t>are not seen as relevant to</w:t>
      </w:r>
      <w:r>
        <w:rPr>
          <w:rFonts w:ascii="Times New Roman" w:hAnsi="Times New Roman" w:cs="Times New Roman"/>
        </w:rPr>
        <w:t xml:space="preserve"> the sacred.</w:t>
      </w:r>
    </w:p>
    <w:p w14:paraId="06EF7619" w14:textId="18E58F99" w:rsidR="00C61767" w:rsidRDefault="0057772A" w:rsidP="005D5A7A">
      <w:pPr>
        <w:spacing w:after="120" w:line="480" w:lineRule="auto"/>
        <w:ind w:firstLine="360"/>
        <w:contextualSpacing/>
        <w:rPr>
          <w:rFonts w:ascii="Times New Roman" w:hAnsi="Times New Roman" w:cs="Times New Roman"/>
        </w:rPr>
      </w:pPr>
      <w:r>
        <w:rPr>
          <w:rFonts w:ascii="Times New Roman" w:hAnsi="Times New Roman" w:cs="Times New Roman"/>
        </w:rPr>
        <w:t xml:space="preserve">In the following sections, we illustrate the ways in which these implications are supported by empirical research </w:t>
      </w:r>
      <w:r w:rsidR="00AA590D">
        <w:rPr>
          <w:rFonts w:ascii="Times New Roman" w:hAnsi="Times New Roman" w:cs="Times New Roman"/>
        </w:rPr>
        <w:t xml:space="preserve">on the sanctity of life as a whole, </w:t>
      </w:r>
      <w:r>
        <w:rPr>
          <w:rFonts w:ascii="Times New Roman" w:hAnsi="Times New Roman" w:cs="Times New Roman"/>
        </w:rPr>
        <w:t>specific life domains</w:t>
      </w:r>
      <w:r w:rsidR="00AA590D">
        <w:rPr>
          <w:rFonts w:ascii="Times New Roman" w:hAnsi="Times New Roman" w:cs="Times New Roman"/>
        </w:rPr>
        <w:t>, and specific moments</w:t>
      </w:r>
      <w:r>
        <w:rPr>
          <w:rFonts w:ascii="Times New Roman" w:hAnsi="Times New Roman" w:cs="Times New Roman"/>
        </w:rPr>
        <w:t>.  These findings provide evidence in support of our assertion that the capacity to imbue</w:t>
      </w:r>
      <w:r w:rsidRPr="006E6713">
        <w:rPr>
          <w:rFonts w:ascii="Times New Roman" w:hAnsi="Times New Roman" w:cs="Times New Roman"/>
        </w:rPr>
        <w:t xml:space="preserve"> </w:t>
      </w:r>
      <w:r w:rsidR="00AA590D">
        <w:rPr>
          <w:rFonts w:ascii="Times New Roman" w:hAnsi="Times New Roman" w:cs="Times New Roman"/>
        </w:rPr>
        <w:t xml:space="preserve">multiple levels of </w:t>
      </w:r>
      <w:r w:rsidRPr="006E6713">
        <w:rPr>
          <w:rFonts w:ascii="Times New Roman" w:hAnsi="Times New Roman" w:cs="Times New Roman"/>
        </w:rPr>
        <w:t xml:space="preserve">life with a deeper meaning </w:t>
      </w:r>
      <w:r w:rsidR="00DB037D">
        <w:rPr>
          <w:rFonts w:ascii="Times New Roman" w:hAnsi="Times New Roman" w:cs="Times New Roman"/>
        </w:rPr>
        <w:t xml:space="preserve">is a core </w:t>
      </w:r>
      <w:r>
        <w:rPr>
          <w:rFonts w:ascii="Times New Roman" w:hAnsi="Times New Roman" w:cs="Times New Roman"/>
        </w:rPr>
        <w:t>component of the human experience</w:t>
      </w:r>
      <w:r w:rsidR="00DB037D">
        <w:rPr>
          <w:rFonts w:ascii="Times New Roman" w:hAnsi="Times New Roman" w:cs="Times New Roman"/>
        </w:rPr>
        <w:t>.</w:t>
      </w:r>
    </w:p>
    <w:p w14:paraId="16BED225" w14:textId="31908A0B" w:rsidR="00D13F62" w:rsidRDefault="00D13F62" w:rsidP="00BB0639">
      <w:pPr>
        <w:spacing w:after="120" w:line="480" w:lineRule="auto"/>
        <w:contextualSpacing/>
        <w:rPr>
          <w:rFonts w:ascii="Times New Roman" w:hAnsi="Times New Roman" w:cs="Times New Roman"/>
          <w:b/>
        </w:rPr>
      </w:pPr>
      <w:r w:rsidRPr="00BB0639">
        <w:rPr>
          <w:rFonts w:ascii="Times New Roman" w:hAnsi="Times New Roman" w:cs="Times New Roman"/>
          <w:b/>
        </w:rPr>
        <w:t>Life as a Whole</w:t>
      </w:r>
    </w:p>
    <w:p w14:paraId="7D2FFCFC" w14:textId="557E7896" w:rsidR="00C24040" w:rsidRDefault="00C24040" w:rsidP="005D5A7A">
      <w:pPr>
        <w:spacing w:after="120" w:line="480" w:lineRule="auto"/>
        <w:contextualSpacing/>
        <w:rPr>
          <w:rFonts w:ascii="Times New Roman" w:hAnsi="Times New Roman" w:cs="Times New Roman"/>
        </w:rPr>
      </w:pPr>
      <w:r>
        <w:rPr>
          <w:rFonts w:ascii="Times New Roman" w:hAnsi="Times New Roman" w:cs="Times New Roman"/>
        </w:rPr>
        <w:tab/>
      </w:r>
      <w:r w:rsidR="0085046C">
        <w:rPr>
          <w:rFonts w:ascii="Times New Roman" w:hAnsi="Times New Roman" w:cs="Times New Roman"/>
        </w:rPr>
        <w:t>With the majority of individuals endorsing that they perceive God or the sacred in the daily flow of life, it is important to understand the ways this may shape other aspects of their lives.  People who endorse</w:t>
      </w:r>
      <w:r w:rsidR="006C0D01">
        <w:rPr>
          <w:rFonts w:ascii="Times New Roman" w:hAnsi="Times New Roman" w:cs="Times New Roman"/>
        </w:rPr>
        <w:t>d</w:t>
      </w:r>
      <w:r w:rsidR="0085046C">
        <w:rPr>
          <w:rFonts w:ascii="Times New Roman" w:hAnsi="Times New Roman" w:cs="Times New Roman"/>
        </w:rPr>
        <w:t xml:space="preserve"> sanctifying life as a whole tend</w:t>
      </w:r>
      <w:r w:rsidR="006C0D01">
        <w:rPr>
          <w:rFonts w:ascii="Times New Roman" w:hAnsi="Times New Roman" w:cs="Times New Roman"/>
        </w:rPr>
        <w:t>ed</w:t>
      </w:r>
      <w:r w:rsidR="0085046C">
        <w:rPr>
          <w:rFonts w:ascii="Times New Roman" w:hAnsi="Times New Roman" w:cs="Times New Roman"/>
        </w:rPr>
        <w:t xml:space="preserve"> to have a greater sense of purpose in life and higher self-esteem</w:t>
      </w:r>
      <w:r w:rsidR="0098511D">
        <w:rPr>
          <w:rFonts w:ascii="Times New Roman" w:hAnsi="Times New Roman" w:cs="Times New Roman"/>
        </w:rPr>
        <w:t xml:space="preserve">. </w:t>
      </w:r>
      <w:r w:rsidR="00BD30CA">
        <w:rPr>
          <w:rFonts w:ascii="Times New Roman" w:hAnsi="Times New Roman" w:cs="Times New Roman"/>
        </w:rPr>
        <w:t>They also tend</w:t>
      </w:r>
      <w:r w:rsidR="006C0D01">
        <w:rPr>
          <w:rFonts w:ascii="Times New Roman" w:hAnsi="Times New Roman" w:cs="Times New Roman"/>
        </w:rPr>
        <w:t>ed</w:t>
      </w:r>
      <w:r w:rsidR="00BD30CA">
        <w:rPr>
          <w:rFonts w:ascii="Times New Roman" w:hAnsi="Times New Roman" w:cs="Times New Roman"/>
        </w:rPr>
        <w:t xml:space="preserve"> to be</w:t>
      </w:r>
      <w:r w:rsidR="0085046C">
        <w:rPr>
          <w:rFonts w:ascii="Times New Roman" w:hAnsi="Times New Roman" w:cs="Times New Roman"/>
        </w:rPr>
        <w:t xml:space="preserve"> more committed to social and community helping and </w:t>
      </w:r>
      <w:r w:rsidR="006C0D01">
        <w:rPr>
          <w:rFonts w:ascii="Times New Roman" w:hAnsi="Times New Roman" w:cs="Times New Roman"/>
        </w:rPr>
        <w:t>were</w:t>
      </w:r>
      <w:r w:rsidR="0085046C">
        <w:rPr>
          <w:rFonts w:ascii="Times New Roman" w:hAnsi="Times New Roman" w:cs="Times New Roman"/>
        </w:rPr>
        <w:t xml:space="preserve"> less likely to have narcissist personality traits</w:t>
      </w:r>
      <w:r w:rsidR="0085046C" w:rsidRPr="0085046C">
        <w:rPr>
          <w:rFonts w:ascii="Times New Roman" w:hAnsi="Times New Roman" w:cs="Times New Roman"/>
        </w:rPr>
        <w:t xml:space="preserve"> </w:t>
      </w:r>
      <w:r w:rsidR="00BD30CA">
        <w:rPr>
          <w:rFonts w:ascii="Times New Roman" w:hAnsi="Times New Roman" w:cs="Times New Roman"/>
        </w:rPr>
        <w:t xml:space="preserve">(Doehring et al., 2009). </w:t>
      </w:r>
      <w:r w:rsidR="0085046C">
        <w:rPr>
          <w:rFonts w:ascii="Times New Roman" w:hAnsi="Times New Roman" w:cs="Times New Roman"/>
        </w:rPr>
        <w:t xml:space="preserve">These findings suggest that individuals who perceive the sacred in life are able to look beyond themselves and to focus their concern on others. </w:t>
      </w:r>
      <w:r w:rsidR="0098511D">
        <w:rPr>
          <w:rFonts w:ascii="Times New Roman" w:hAnsi="Times New Roman" w:cs="Times New Roman"/>
        </w:rPr>
        <w:t>Findings also showed that sanctifying life as a whole</w:t>
      </w:r>
      <w:r w:rsidR="0085046C">
        <w:rPr>
          <w:rFonts w:ascii="Times New Roman" w:hAnsi="Times New Roman" w:cs="Times New Roman"/>
        </w:rPr>
        <w:t xml:space="preserve"> </w:t>
      </w:r>
      <w:r w:rsidR="0098511D">
        <w:rPr>
          <w:rFonts w:ascii="Times New Roman" w:hAnsi="Times New Roman" w:cs="Times New Roman"/>
        </w:rPr>
        <w:t>was linked</w:t>
      </w:r>
      <w:r w:rsidR="0085046C">
        <w:rPr>
          <w:rFonts w:ascii="Times New Roman" w:hAnsi="Times New Roman" w:cs="Times New Roman"/>
        </w:rPr>
        <w:t xml:space="preserve"> with </w:t>
      </w:r>
      <w:r w:rsidR="0098511D">
        <w:rPr>
          <w:rFonts w:ascii="Times New Roman" w:hAnsi="Times New Roman" w:cs="Times New Roman"/>
        </w:rPr>
        <w:t>individuals more frequently experiencing pleasant events</w:t>
      </w:r>
      <w:r w:rsidR="0085046C">
        <w:rPr>
          <w:rFonts w:ascii="Times New Roman" w:hAnsi="Times New Roman" w:cs="Times New Roman"/>
        </w:rPr>
        <w:t xml:space="preserve"> and </w:t>
      </w:r>
      <w:r w:rsidR="0098511D">
        <w:rPr>
          <w:rFonts w:ascii="Times New Roman" w:hAnsi="Times New Roman" w:cs="Times New Roman"/>
        </w:rPr>
        <w:t xml:space="preserve">more deeply enjoying </w:t>
      </w:r>
      <w:r w:rsidR="0085046C">
        <w:rPr>
          <w:rFonts w:ascii="Times New Roman" w:hAnsi="Times New Roman" w:cs="Times New Roman"/>
        </w:rPr>
        <w:t>these events</w:t>
      </w:r>
      <w:r w:rsidR="0098511D">
        <w:rPr>
          <w:rFonts w:ascii="Times New Roman" w:hAnsi="Times New Roman" w:cs="Times New Roman"/>
        </w:rPr>
        <w:t xml:space="preserve">, indicating that </w:t>
      </w:r>
      <w:r w:rsidR="006C0D01">
        <w:rPr>
          <w:rFonts w:ascii="Times New Roman" w:hAnsi="Times New Roman" w:cs="Times New Roman"/>
        </w:rPr>
        <w:t>perceiving</w:t>
      </w:r>
      <w:r w:rsidR="0098511D">
        <w:rPr>
          <w:rFonts w:ascii="Times New Roman" w:hAnsi="Times New Roman" w:cs="Times New Roman"/>
        </w:rPr>
        <w:t xml:space="preserve"> a deeper dimension of life may enhance people’s daily lived experiences in a multitude ways. </w:t>
      </w:r>
    </w:p>
    <w:p w14:paraId="2C17A6A0" w14:textId="5BAA6C07" w:rsidR="0064041A" w:rsidRDefault="0064041A" w:rsidP="005D5A7A">
      <w:pPr>
        <w:spacing w:after="120" w:line="480" w:lineRule="auto"/>
        <w:contextualSpacing/>
        <w:rPr>
          <w:rFonts w:ascii="Times New Roman" w:hAnsi="Times New Roman" w:cs="Times New Roman"/>
          <w:b/>
        </w:rPr>
      </w:pPr>
      <w:r w:rsidRPr="00F01F87">
        <w:rPr>
          <w:rFonts w:ascii="Times New Roman" w:hAnsi="Times New Roman" w:cs="Times New Roman"/>
          <w:b/>
        </w:rPr>
        <w:t>Specific Domains of Modern Life</w:t>
      </w:r>
    </w:p>
    <w:p w14:paraId="416DE1B9" w14:textId="2F793E5D" w:rsidR="00FB263B" w:rsidRPr="00FB263B" w:rsidRDefault="00FB263B" w:rsidP="00BB0639">
      <w:pPr>
        <w:spacing w:after="120" w:line="480" w:lineRule="auto"/>
        <w:ind w:firstLine="720"/>
        <w:contextualSpacing/>
        <w:rPr>
          <w:rFonts w:ascii="Times New Roman" w:hAnsi="Times New Roman" w:cs="Times New Roman"/>
          <w:b/>
        </w:rPr>
      </w:pPr>
      <w:r w:rsidRPr="00FB263B">
        <w:rPr>
          <w:rFonts w:ascii="Times New Roman" w:hAnsi="Times New Roman" w:cs="Times New Roman"/>
          <w:b/>
        </w:rPr>
        <w:t>Marriage</w:t>
      </w:r>
    </w:p>
    <w:p w14:paraId="55157E4C" w14:textId="291FFAF2" w:rsidR="00FC6F92" w:rsidRPr="00A91AA3" w:rsidRDefault="00BD1ECB" w:rsidP="00432410">
      <w:pPr>
        <w:spacing w:after="120" w:line="480" w:lineRule="auto"/>
        <w:ind w:firstLine="720"/>
        <w:contextualSpacing/>
        <w:rPr>
          <w:rFonts w:ascii="Times New Roman" w:hAnsi="Times New Roman" w:cs="Times New Roman"/>
        </w:rPr>
      </w:pPr>
      <w:r w:rsidRPr="00E15BCF">
        <w:rPr>
          <w:rFonts w:ascii="Times New Roman" w:hAnsi="Times New Roman" w:cs="Times New Roman"/>
        </w:rPr>
        <w:lastRenderedPageBreak/>
        <w:t xml:space="preserve">Given the </w:t>
      </w:r>
      <w:r w:rsidR="00012690">
        <w:rPr>
          <w:rFonts w:ascii="Times New Roman" w:hAnsi="Times New Roman" w:cs="Times New Roman"/>
        </w:rPr>
        <w:t>high prevalence rates of sanctification</w:t>
      </w:r>
      <w:r w:rsidR="00A24C79" w:rsidRPr="00E15BCF">
        <w:rPr>
          <w:rFonts w:ascii="Times New Roman" w:hAnsi="Times New Roman" w:cs="Times New Roman"/>
        </w:rPr>
        <w:t xml:space="preserve"> </w:t>
      </w:r>
      <w:r w:rsidR="008179B0">
        <w:rPr>
          <w:rFonts w:ascii="Times New Roman" w:hAnsi="Times New Roman" w:cs="Times New Roman"/>
        </w:rPr>
        <w:t>found</w:t>
      </w:r>
      <w:r w:rsidR="00012690">
        <w:rPr>
          <w:rFonts w:ascii="Times New Roman" w:hAnsi="Times New Roman" w:cs="Times New Roman"/>
        </w:rPr>
        <w:t xml:space="preserve"> in</w:t>
      </w:r>
      <w:r w:rsidR="00012690" w:rsidRPr="00E15BCF">
        <w:rPr>
          <w:rFonts w:ascii="Times New Roman" w:hAnsi="Times New Roman" w:cs="Times New Roman"/>
        </w:rPr>
        <w:t xml:space="preserve"> </w:t>
      </w:r>
      <w:r w:rsidR="00A24C79" w:rsidRPr="00E15BCF">
        <w:rPr>
          <w:rFonts w:ascii="Times New Roman" w:hAnsi="Times New Roman" w:cs="Times New Roman"/>
        </w:rPr>
        <w:t>the initial marital sanctification study</w:t>
      </w:r>
      <w:r w:rsidR="00B06083">
        <w:rPr>
          <w:rFonts w:ascii="Times New Roman" w:hAnsi="Times New Roman" w:cs="Times New Roman"/>
        </w:rPr>
        <w:t xml:space="preserve"> (</w:t>
      </w:r>
      <w:r w:rsidR="003C0D97">
        <w:rPr>
          <w:rFonts w:ascii="Times New Roman" w:hAnsi="Times New Roman" w:cs="Times New Roman"/>
        </w:rPr>
        <w:t>Mahoney</w:t>
      </w:r>
      <w:r w:rsidR="00C72247">
        <w:rPr>
          <w:rFonts w:ascii="Times New Roman" w:hAnsi="Times New Roman" w:cs="Times New Roman"/>
        </w:rPr>
        <w:t xml:space="preserve"> </w:t>
      </w:r>
      <w:r w:rsidR="003C0D97">
        <w:rPr>
          <w:rFonts w:ascii="Times New Roman" w:hAnsi="Times New Roman" w:cs="Times New Roman"/>
        </w:rPr>
        <w:t>et al., 1999</w:t>
      </w:r>
      <w:r w:rsidR="00B06083">
        <w:rPr>
          <w:rFonts w:ascii="Times New Roman" w:hAnsi="Times New Roman" w:cs="Times New Roman"/>
        </w:rPr>
        <w:t>)</w:t>
      </w:r>
      <w:r w:rsidR="00A24C79" w:rsidRPr="00E15BCF">
        <w:rPr>
          <w:rFonts w:ascii="Times New Roman" w:hAnsi="Times New Roman" w:cs="Times New Roman"/>
        </w:rPr>
        <w:t>, r</w:t>
      </w:r>
      <w:r w:rsidR="003E76D0" w:rsidRPr="00E15BCF">
        <w:rPr>
          <w:rFonts w:ascii="Times New Roman" w:hAnsi="Times New Roman" w:cs="Times New Roman"/>
        </w:rPr>
        <w:t>esearch</w:t>
      </w:r>
      <w:r w:rsidR="00A24C79" w:rsidRPr="00E15BCF">
        <w:rPr>
          <w:rFonts w:ascii="Times New Roman" w:hAnsi="Times New Roman" w:cs="Times New Roman"/>
        </w:rPr>
        <w:t>ers have continued to explore</w:t>
      </w:r>
      <w:r w:rsidR="003E76D0" w:rsidRPr="00E15BCF">
        <w:rPr>
          <w:rFonts w:ascii="Times New Roman" w:hAnsi="Times New Roman" w:cs="Times New Roman"/>
        </w:rPr>
        <w:t xml:space="preserve"> </w:t>
      </w:r>
      <w:r w:rsidR="00A24C79" w:rsidRPr="00E15BCF">
        <w:rPr>
          <w:rFonts w:ascii="Times New Roman" w:hAnsi="Times New Roman" w:cs="Times New Roman"/>
        </w:rPr>
        <w:t xml:space="preserve">the various ways in </w:t>
      </w:r>
      <w:r w:rsidR="003E76D0" w:rsidRPr="00E15BCF">
        <w:rPr>
          <w:rFonts w:ascii="Times New Roman" w:hAnsi="Times New Roman" w:cs="Times New Roman"/>
        </w:rPr>
        <w:t xml:space="preserve">which sanctification is related to critical relational factors such as commitment and communication.  </w:t>
      </w:r>
      <w:r w:rsidR="00012690">
        <w:rPr>
          <w:rFonts w:ascii="Times New Roman" w:hAnsi="Times New Roman" w:cs="Times New Roman"/>
        </w:rPr>
        <w:t>Th</w:t>
      </w:r>
      <w:r w:rsidR="00CD05A1">
        <w:rPr>
          <w:rFonts w:ascii="Times New Roman" w:hAnsi="Times New Roman" w:cs="Times New Roman"/>
        </w:rPr>
        <w:t>is</w:t>
      </w:r>
      <w:r w:rsidR="00012690">
        <w:rPr>
          <w:rFonts w:ascii="Times New Roman" w:hAnsi="Times New Roman" w:cs="Times New Roman"/>
        </w:rPr>
        <w:t xml:space="preserve"> first study of marital sanctification </w:t>
      </w:r>
      <w:r w:rsidR="002E43A3">
        <w:rPr>
          <w:rFonts w:ascii="Times New Roman" w:hAnsi="Times New Roman" w:cs="Times New Roman"/>
        </w:rPr>
        <w:t xml:space="preserve">polled couples living in the Midwest, finding that </w:t>
      </w:r>
      <w:r w:rsidR="00012690">
        <w:rPr>
          <w:rFonts w:ascii="Times New Roman" w:hAnsi="Times New Roman" w:cs="Times New Roman"/>
        </w:rPr>
        <w:t xml:space="preserve">greater marital sanctification </w:t>
      </w:r>
      <w:r w:rsidR="002E43A3">
        <w:rPr>
          <w:rFonts w:ascii="Times New Roman" w:hAnsi="Times New Roman" w:cs="Times New Roman"/>
        </w:rPr>
        <w:t xml:space="preserve">was linked to </w:t>
      </w:r>
      <w:r w:rsidR="00012690">
        <w:rPr>
          <w:rFonts w:ascii="Times New Roman" w:hAnsi="Times New Roman" w:cs="Times New Roman"/>
        </w:rPr>
        <w:t>greater marital adjustment and verbal collaboration, and less marital conflict and verbal aggression by both spouses</w:t>
      </w:r>
      <w:r w:rsidR="008179B0">
        <w:rPr>
          <w:rFonts w:ascii="Times New Roman" w:hAnsi="Times New Roman" w:cs="Times New Roman"/>
        </w:rPr>
        <w:t xml:space="preserve"> </w:t>
      </w:r>
      <w:r w:rsidR="00012690">
        <w:rPr>
          <w:rFonts w:ascii="Times New Roman" w:hAnsi="Times New Roman" w:cs="Times New Roman"/>
        </w:rPr>
        <w:t xml:space="preserve">(Mahoney et al., 1999). </w:t>
      </w:r>
      <w:r w:rsidR="002E39D8">
        <w:rPr>
          <w:rFonts w:ascii="Times New Roman" w:hAnsi="Times New Roman" w:cs="Times New Roman"/>
        </w:rPr>
        <w:t>S</w:t>
      </w:r>
      <w:r w:rsidR="00A20E2B" w:rsidRPr="00E15BCF">
        <w:rPr>
          <w:rFonts w:ascii="Times New Roman" w:hAnsi="Times New Roman" w:cs="Times New Roman"/>
        </w:rPr>
        <w:t xml:space="preserve">everal </w:t>
      </w:r>
      <w:r w:rsidR="002E39D8">
        <w:rPr>
          <w:rFonts w:ascii="Times New Roman" w:hAnsi="Times New Roman" w:cs="Times New Roman"/>
        </w:rPr>
        <w:t xml:space="preserve">subsequent </w:t>
      </w:r>
      <w:r w:rsidR="00A20E2B" w:rsidRPr="00E15BCF">
        <w:rPr>
          <w:rFonts w:ascii="Times New Roman" w:hAnsi="Times New Roman" w:cs="Times New Roman"/>
        </w:rPr>
        <w:t xml:space="preserve">quantitative studies </w:t>
      </w:r>
      <w:r w:rsidR="00F86C1C">
        <w:rPr>
          <w:rFonts w:ascii="Times New Roman" w:hAnsi="Times New Roman" w:cs="Times New Roman"/>
        </w:rPr>
        <w:t xml:space="preserve">have </w:t>
      </w:r>
      <w:r w:rsidR="002E39D8">
        <w:rPr>
          <w:rFonts w:ascii="Times New Roman" w:hAnsi="Times New Roman" w:cs="Times New Roman"/>
        </w:rPr>
        <w:t>shown similar results, suggesting that sanctification of marriage tends to enhance the relational quality and promote a positive relational process</w:t>
      </w:r>
      <w:r w:rsidR="00FC6F68">
        <w:rPr>
          <w:rFonts w:ascii="Times New Roman" w:hAnsi="Times New Roman" w:cs="Times New Roman"/>
        </w:rPr>
        <w:t xml:space="preserve"> (</w:t>
      </w:r>
      <w:r w:rsidR="00FC6F68" w:rsidRPr="00E15BCF">
        <w:rPr>
          <w:rFonts w:ascii="Times New Roman" w:hAnsi="Times New Roman" w:cs="Times New Roman"/>
        </w:rPr>
        <w:t xml:space="preserve">Demaris, Mahoney, &amp; Pargament, 2010; </w:t>
      </w:r>
      <w:r w:rsidR="00FC6F68">
        <w:rPr>
          <w:rFonts w:ascii="Times New Roman" w:hAnsi="Times New Roman" w:cs="Times New Roman"/>
        </w:rPr>
        <w:t xml:space="preserve">Ellison, Henderson, Glenn, &amp; Harkrider, 2011; </w:t>
      </w:r>
      <w:r w:rsidR="004E7E9A">
        <w:rPr>
          <w:rFonts w:ascii="Times New Roman" w:hAnsi="Times New Roman" w:cs="Times New Roman"/>
        </w:rPr>
        <w:t>Lichter &amp; Carmalt, 2009</w:t>
      </w:r>
      <w:r w:rsidR="00FC6F68" w:rsidRPr="00E15BCF">
        <w:rPr>
          <w:rFonts w:ascii="Times New Roman" w:hAnsi="Times New Roman" w:cs="Times New Roman"/>
        </w:rPr>
        <w:t xml:space="preserve">; Stafford, David, &amp; McPherson, 2014). </w:t>
      </w:r>
      <w:r w:rsidR="002E39D8">
        <w:rPr>
          <w:rFonts w:ascii="Times New Roman" w:hAnsi="Times New Roman" w:cs="Times New Roman"/>
        </w:rPr>
        <w:t xml:space="preserve">For instance, </w:t>
      </w:r>
      <w:bookmarkStart w:id="1" w:name="OLE_LINK7"/>
      <w:bookmarkStart w:id="2" w:name="OLE_LINK8"/>
      <w:r w:rsidR="003E76D0" w:rsidRPr="00E15BCF">
        <w:rPr>
          <w:rFonts w:ascii="Times New Roman" w:hAnsi="Times New Roman" w:cs="Times New Roman"/>
        </w:rPr>
        <w:t>Ellison</w:t>
      </w:r>
      <w:r w:rsidR="00FC6F68">
        <w:rPr>
          <w:rFonts w:ascii="Times New Roman" w:hAnsi="Times New Roman" w:cs="Times New Roman"/>
        </w:rPr>
        <w:t xml:space="preserve"> and colleagues </w:t>
      </w:r>
      <w:r w:rsidR="00981663">
        <w:rPr>
          <w:rFonts w:ascii="Times New Roman" w:hAnsi="Times New Roman" w:cs="Times New Roman"/>
        </w:rPr>
        <w:t>(</w:t>
      </w:r>
      <w:r w:rsidR="003E76D0" w:rsidRPr="00E15BCF">
        <w:rPr>
          <w:rFonts w:ascii="Times New Roman" w:hAnsi="Times New Roman" w:cs="Times New Roman"/>
        </w:rPr>
        <w:t>2011)</w:t>
      </w:r>
      <w:bookmarkEnd w:id="1"/>
      <w:bookmarkEnd w:id="2"/>
      <w:r w:rsidR="003E76D0" w:rsidRPr="00E15BCF">
        <w:rPr>
          <w:rFonts w:ascii="Times New Roman" w:hAnsi="Times New Roman" w:cs="Times New Roman"/>
        </w:rPr>
        <w:t xml:space="preserve"> </w:t>
      </w:r>
      <w:r w:rsidR="007F51BA" w:rsidRPr="00E15BCF">
        <w:rPr>
          <w:rFonts w:ascii="Times New Roman" w:hAnsi="Times New Roman" w:cs="Times New Roman"/>
        </w:rPr>
        <w:t xml:space="preserve">examined the role of both general religiousness and sanctification in marital satisfaction in a sample of over </w:t>
      </w:r>
      <w:r w:rsidR="00017446" w:rsidRPr="00E15BCF">
        <w:rPr>
          <w:rFonts w:ascii="Times New Roman" w:hAnsi="Times New Roman" w:cs="Times New Roman"/>
        </w:rPr>
        <w:t>one thousand</w:t>
      </w:r>
      <w:r w:rsidR="007F51BA" w:rsidRPr="00E15BCF">
        <w:rPr>
          <w:rFonts w:ascii="Times New Roman" w:hAnsi="Times New Roman" w:cs="Times New Roman"/>
        </w:rPr>
        <w:t xml:space="preserve"> married Texans.  Sanctification of marriage strongly predicted higher levels of overall marital quality</w:t>
      </w:r>
      <w:r w:rsidR="001B122E" w:rsidRPr="00E15BCF">
        <w:rPr>
          <w:rFonts w:ascii="Times New Roman" w:hAnsi="Times New Roman" w:cs="Times New Roman"/>
        </w:rPr>
        <w:t>,</w:t>
      </w:r>
      <w:r w:rsidR="007F51BA" w:rsidRPr="00E15BCF">
        <w:rPr>
          <w:rFonts w:ascii="Times New Roman" w:hAnsi="Times New Roman" w:cs="Times New Roman"/>
        </w:rPr>
        <w:t xml:space="preserve"> relationship commitment, positive emotions, and bonding, as well as lower levels of negative emotion</w:t>
      </w:r>
      <w:r w:rsidR="008B08C3">
        <w:rPr>
          <w:rFonts w:ascii="Times New Roman" w:hAnsi="Times New Roman" w:cs="Times New Roman"/>
        </w:rPr>
        <w:t>, fully mediating the link</w:t>
      </w:r>
      <w:r w:rsidR="00BA7279">
        <w:rPr>
          <w:rFonts w:ascii="Times New Roman" w:hAnsi="Times New Roman" w:cs="Times New Roman"/>
        </w:rPr>
        <w:t>ages</w:t>
      </w:r>
      <w:r w:rsidR="008B08C3">
        <w:rPr>
          <w:rFonts w:ascii="Times New Roman" w:hAnsi="Times New Roman" w:cs="Times New Roman"/>
        </w:rPr>
        <w:t xml:space="preserve"> between general religiousness and these outcomes</w:t>
      </w:r>
      <w:r w:rsidR="007F51BA" w:rsidRPr="00E15BCF">
        <w:rPr>
          <w:rFonts w:ascii="Times New Roman" w:hAnsi="Times New Roman" w:cs="Times New Roman"/>
        </w:rPr>
        <w:t xml:space="preserve">. </w:t>
      </w:r>
      <w:r w:rsidR="00B243A3" w:rsidRPr="00B243A3">
        <w:rPr>
          <w:rFonts w:ascii="Times New Roman" w:hAnsi="Times New Roman" w:cs="Times New Roman"/>
        </w:rPr>
        <w:t>Additionally, sanctification neutralized the negative influence of perceived general stress and financial strain on marital quality</w:t>
      </w:r>
      <w:r w:rsidR="00B303B6">
        <w:rPr>
          <w:rFonts w:ascii="Times New Roman" w:hAnsi="Times New Roman" w:cs="Times New Roman"/>
        </w:rPr>
        <w:t>.</w:t>
      </w:r>
      <w:r w:rsidR="00B243A3" w:rsidRPr="00B243A3">
        <w:rPr>
          <w:rFonts w:ascii="Times New Roman" w:hAnsi="Times New Roman" w:cs="Times New Roman"/>
        </w:rPr>
        <w:t xml:space="preserve"> </w:t>
      </w:r>
      <w:r w:rsidR="00B243A3">
        <w:rPr>
          <w:rFonts w:ascii="Times New Roman" w:hAnsi="Times New Roman" w:cs="Times New Roman"/>
        </w:rPr>
        <w:t>Furthermore</w:t>
      </w:r>
      <w:r w:rsidR="00BA7279">
        <w:rPr>
          <w:rFonts w:ascii="Times New Roman" w:hAnsi="Times New Roman" w:cs="Times New Roman"/>
        </w:rPr>
        <w:t>,</w:t>
      </w:r>
      <w:r w:rsidR="00B243A3">
        <w:rPr>
          <w:rFonts w:ascii="Times New Roman" w:hAnsi="Times New Roman" w:cs="Times New Roman"/>
        </w:rPr>
        <w:t xml:space="preserve"> a recent study using fixed effects modeling </w:t>
      </w:r>
      <w:r w:rsidR="00BA7279">
        <w:rPr>
          <w:rFonts w:ascii="Times New Roman" w:hAnsi="Times New Roman" w:cs="Times New Roman"/>
        </w:rPr>
        <w:t xml:space="preserve">with longitudinal data gathered from 174 couples across the transition to parenthood </w:t>
      </w:r>
      <w:r w:rsidR="00B243A3">
        <w:rPr>
          <w:rFonts w:ascii="Times New Roman" w:hAnsi="Times New Roman" w:cs="Times New Roman"/>
        </w:rPr>
        <w:t xml:space="preserve">shows that sanctification </w:t>
      </w:r>
      <w:r w:rsidR="00BA7279">
        <w:rPr>
          <w:rFonts w:ascii="Times New Roman" w:hAnsi="Times New Roman" w:cs="Times New Roman"/>
        </w:rPr>
        <w:t xml:space="preserve">of marriage </w:t>
      </w:r>
      <w:r w:rsidR="00B243A3">
        <w:rPr>
          <w:rFonts w:ascii="Times New Roman" w:hAnsi="Times New Roman" w:cs="Times New Roman"/>
        </w:rPr>
        <w:t>predict</w:t>
      </w:r>
      <w:r w:rsidR="00BA7279">
        <w:rPr>
          <w:rFonts w:ascii="Times New Roman" w:hAnsi="Times New Roman" w:cs="Times New Roman"/>
        </w:rPr>
        <w:t>ed</w:t>
      </w:r>
      <w:r w:rsidR="00B243A3">
        <w:rPr>
          <w:rFonts w:ascii="Times New Roman" w:hAnsi="Times New Roman" w:cs="Times New Roman"/>
        </w:rPr>
        <w:t xml:space="preserve"> </w:t>
      </w:r>
      <w:r w:rsidR="00555F96">
        <w:rPr>
          <w:rFonts w:ascii="Times New Roman" w:hAnsi="Times New Roman" w:cs="Times New Roman"/>
        </w:rPr>
        <w:t>more positive communication</w:t>
      </w:r>
      <w:r w:rsidR="00B243A3">
        <w:rPr>
          <w:rFonts w:ascii="Times New Roman" w:hAnsi="Times New Roman" w:cs="Times New Roman"/>
        </w:rPr>
        <w:t xml:space="preserve"> skills</w:t>
      </w:r>
      <w:r w:rsidR="00555F96">
        <w:rPr>
          <w:rFonts w:ascii="Times New Roman" w:hAnsi="Times New Roman" w:cs="Times New Roman"/>
        </w:rPr>
        <w:t xml:space="preserve"> and warmth </w:t>
      </w:r>
      <w:r w:rsidR="00B243A3">
        <w:rPr>
          <w:rFonts w:ascii="Times New Roman" w:hAnsi="Times New Roman" w:cs="Times New Roman"/>
        </w:rPr>
        <w:t xml:space="preserve">by </w:t>
      </w:r>
      <w:r w:rsidR="00BA7279">
        <w:rPr>
          <w:rFonts w:ascii="Times New Roman" w:hAnsi="Times New Roman" w:cs="Times New Roman"/>
        </w:rPr>
        <w:t xml:space="preserve">both </w:t>
      </w:r>
      <w:r w:rsidR="00555F96">
        <w:rPr>
          <w:rFonts w:ascii="Times New Roman" w:hAnsi="Times New Roman" w:cs="Times New Roman"/>
        </w:rPr>
        <w:t xml:space="preserve">husbands and wives </w:t>
      </w:r>
      <w:r w:rsidR="00B243A3">
        <w:rPr>
          <w:rFonts w:ascii="Times New Roman" w:hAnsi="Times New Roman" w:cs="Times New Roman"/>
        </w:rPr>
        <w:t xml:space="preserve">after taking into account stable characteristics of the </w:t>
      </w:r>
      <w:r w:rsidR="00BA7279">
        <w:rPr>
          <w:rFonts w:ascii="Times New Roman" w:hAnsi="Times New Roman" w:cs="Times New Roman"/>
        </w:rPr>
        <w:t xml:space="preserve">partners, such as personality traits or intelligence </w:t>
      </w:r>
      <w:r w:rsidR="00555F96">
        <w:rPr>
          <w:rFonts w:ascii="Times New Roman" w:hAnsi="Times New Roman" w:cs="Times New Roman"/>
        </w:rPr>
        <w:t>(Kusner, Mahoney, Pargament</w:t>
      </w:r>
      <w:r w:rsidR="00350461">
        <w:rPr>
          <w:rFonts w:ascii="Times New Roman" w:hAnsi="Times New Roman" w:cs="Times New Roman"/>
        </w:rPr>
        <w:t>,</w:t>
      </w:r>
      <w:r w:rsidR="00555F96">
        <w:rPr>
          <w:rFonts w:ascii="Times New Roman" w:hAnsi="Times New Roman" w:cs="Times New Roman"/>
        </w:rPr>
        <w:t xml:space="preserve"> </w:t>
      </w:r>
      <w:r w:rsidR="00350461">
        <w:rPr>
          <w:rFonts w:ascii="Times New Roman" w:hAnsi="Times New Roman" w:cs="Times New Roman"/>
        </w:rPr>
        <w:t>&amp;</w:t>
      </w:r>
      <w:r w:rsidR="00555F96">
        <w:rPr>
          <w:rFonts w:ascii="Times New Roman" w:hAnsi="Times New Roman" w:cs="Times New Roman"/>
        </w:rPr>
        <w:t xml:space="preserve"> DeMaris, 2014). </w:t>
      </w:r>
      <w:r w:rsidR="00555F96" w:rsidRPr="0002150D">
        <w:rPr>
          <w:rFonts w:ascii="Times New Roman" w:hAnsi="Times New Roman" w:cs="Times New Roman"/>
        </w:rPr>
        <w:t xml:space="preserve">Notably, self-reported sanctification was tied to </w:t>
      </w:r>
      <w:r w:rsidR="00DF732C" w:rsidRPr="0002150D">
        <w:rPr>
          <w:rFonts w:ascii="Times New Roman" w:hAnsi="Times New Roman" w:cs="Times New Roman"/>
        </w:rPr>
        <w:t>researchers’ direct observations of more positive interactions between couples</w:t>
      </w:r>
      <w:r w:rsidR="00555F96" w:rsidRPr="0002150D">
        <w:rPr>
          <w:rFonts w:ascii="Times New Roman" w:hAnsi="Times New Roman" w:cs="Times New Roman"/>
        </w:rPr>
        <w:t xml:space="preserve"> </w:t>
      </w:r>
      <w:r w:rsidR="00DF732C" w:rsidRPr="0002150D">
        <w:rPr>
          <w:rFonts w:ascii="Times New Roman" w:hAnsi="Times New Roman" w:cs="Times New Roman"/>
        </w:rPr>
        <w:t xml:space="preserve">when </w:t>
      </w:r>
      <w:r w:rsidR="00555F96" w:rsidRPr="0002150D">
        <w:rPr>
          <w:rFonts w:ascii="Times New Roman" w:hAnsi="Times New Roman" w:cs="Times New Roman"/>
        </w:rPr>
        <w:t>discussing topics that were likely to trigger conflict</w:t>
      </w:r>
      <w:r w:rsidR="00BA7279" w:rsidRPr="0002150D">
        <w:rPr>
          <w:rFonts w:ascii="Times New Roman" w:hAnsi="Times New Roman" w:cs="Times New Roman"/>
        </w:rPr>
        <w:t>.</w:t>
      </w:r>
      <w:r w:rsidR="00DF732C">
        <w:rPr>
          <w:rFonts w:ascii="Times New Roman" w:hAnsi="Times New Roman" w:cs="Times New Roman"/>
        </w:rPr>
        <w:t xml:space="preserve"> </w:t>
      </w:r>
      <w:r w:rsidR="008B08C3">
        <w:rPr>
          <w:rFonts w:ascii="Times New Roman" w:hAnsi="Times New Roman" w:cs="Times New Roman"/>
        </w:rPr>
        <w:t xml:space="preserve">Thus, </w:t>
      </w:r>
      <w:r w:rsidR="00B243A3">
        <w:rPr>
          <w:rFonts w:ascii="Times New Roman" w:hAnsi="Times New Roman" w:cs="Times New Roman"/>
        </w:rPr>
        <w:t xml:space="preserve">current scientific evidence indicates that </w:t>
      </w:r>
      <w:r w:rsidR="008B08C3">
        <w:rPr>
          <w:rFonts w:ascii="Times New Roman" w:hAnsi="Times New Roman" w:cs="Times New Roman"/>
        </w:rPr>
        <w:t xml:space="preserve">sanctification does </w:t>
      </w:r>
      <w:r w:rsidR="008B08C3">
        <w:rPr>
          <w:rFonts w:ascii="Times New Roman" w:hAnsi="Times New Roman" w:cs="Times New Roman"/>
        </w:rPr>
        <w:lastRenderedPageBreak/>
        <w:t>not simply act as</w:t>
      </w:r>
      <w:r w:rsidR="008B08C3" w:rsidRPr="00E15BCF">
        <w:rPr>
          <w:rFonts w:ascii="Times New Roman" w:hAnsi="Times New Roman" w:cs="Times New Roman"/>
        </w:rPr>
        <w:t xml:space="preserve"> a proxy measure of general religiousness</w:t>
      </w:r>
      <w:r w:rsidR="008B08C3">
        <w:rPr>
          <w:rFonts w:ascii="Times New Roman" w:hAnsi="Times New Roman" w:cs="Times New Roman"/>
        </w:rPr>
        <w:t xml:space="preserve"> </w:t>
      </w:r>
      <w:r w:rsidR="00B243A3">
        <w:rPr>
          <w:rFonts w:ascii="Times New Roman" w:hAnsi="Times New Roman" w:cs="Times New Roman"/>
        </w:rPr>
        <w:t xml:space="preserve">or other positive attributes of couples </w:t>
      </w:r>
      <w:r w:rsidR="008B08C3">
        <w:rPr>
          <w:rFonts w:ascii="Times New Roman" w:hAnsi="Times New Roman" w:cs="Times New Roman"/>
        </w:rPr>
        <w:t>but rather is a</w:t>
      </w:r>
      <w:r w:rsidR="008B08C3" w:rsidRPr="00E15BCF">
        <w:rPr>
          <w:rFonts w:ascii="Times New Roman" w:hAnsi="Times New Roman" w:cs="Times New Roman"/>
        </w:rPr>
        <w:t xml:space="preserve"> psychospiritual construct that </w:t>
      </w:r>
      <w:r w:rsidR="00B243A3">
        <w:rPr>
          <w:rFonts w:ascii="Times New Roman" w:hAnsi="Times New Roman" w:cs="Times New Roman"/>
        </w:rPr>
        <w:t>uniquely predicts</w:t>
      </w:r>
      <w:r w:rsidR="008B08C3">
        <w:rPr>
          <w:rFonts w:ascii="Times New Roman" w:hAnsi="Times New Roman" w:cs="Times New Roman"/>
        </w:rPr>
        <w:t xml:space="preserve"> </w:t>
      </w:r>
      <w:r w:rsidR="00B243A3">
        <w:rPr>
          <w:rFonts w:ascii="Times New Roman" w:hAnsi="Times New Roman" w:cs="Times New Roman"/>
        </w:rPr>
        <w:t xml:space="preserve">better </w:t>
      </w:r>
      <w:r w:rsidR="008B08C3" w:rsidRPr="00E15BCF">
        <w:rPr>
          <w:rFonts w:ascii="Times New Roman" w:hAnsi="Times New Roman" w:cs="Times New Roman"/>
        </w:rPr>
        <w:t>psychosocial and relational health.</w:t>
      </w:r>
      <w:r w:rsidR="003A275D">
        <w:rPr>
          <w:rFonts w:ascii="Times New Roman" w:hAnsi="Times New Roman" w:cs="Times New Roman"/>
        </w:rPr>
        <w:t xml:space="preserve"> </w:t>
      </w:r>
      <w:r w:rsidR="00247351" w:rsidRPr="00A91AA3">
        <w:rPr>
          <w:rFonts w:ascii="Times New Roman" w:hAnsi="Times New Roman" w:cs="Times New Roman"/>
        </w:rPr>
        <w:t>Together</w:t>
      </w:r>
      <w:r w:rsidR="00CD05A1" w:rsidRPr="00A91AA3">
        <w:rPr>
          <w:rFonts w:ascii="Times New Roman" w:hAnsi="Times New Roman" w:cs="Times New Roman"/>
        </w:rPr>
        <w:t xml:space="preserve">, these findings support the broader implication that regarding a relationship as sacred means one is more likely to invest oneself in it and make attempts to preserve and protect </w:t>
      </w:r>
      <w:r w:rsidR="00BA7279">
        <w:rPr>
          <w:rFonts w:ascii="Times New Roman" w:hAnsi="Times New Roman" w:cs="Times New Roman"/>
        </w:rPr>
        <w:t>a union.</w:t>
      </w:r>
      <w:r w:rsidR="00FC6F68" w:rsidRPr="00A91AA3">
        <w:rPr>
          <w:rFonts w:ascii="Times New Roman" w:hAnsi="Times New Roman" w:cs="Times New Roman"/>
        </w:rPr>
        <w:t xml:space="preserve"> </w:t>
      </w:r>
    </w:p>
    <w:p w14:paraId="3B6A8D12" w14:textId="19E8CE7F" w:rsidR="007F3F0E" w:rsidRPr="00E15BCF" w:rsidRDefault="00CD05A1" w:rsidP="00432410">
      <w:pPr>
        <w:spacing w:after="120" w:line="480" w:lineRule="auto"/>
        <w:ind w:firstLine="720"/>
        <w:contextualSpacing/>
        <w:rPr>
          <w:rFonts w:ascii="Times New Roman" w:hAnsi="Times New Roman" w:cs="Times New Roman"/>
        </w:rPr>
      </w:pPr>
      <w:r w:rsidRPr="00E15BCF">
        <w:rPr>
          <w:rFonts w:ascii="Times New Roman" w:hAnsi="Times New Roman" w:cs="Times New Roman"/>
        </w:rPr>
        <w:t>Several additional studies have found similar results</w:t>
      </w:r>
      <w:r w:rsidR="00486E34">
        <w:rPr>
          <w:rFonts w:ascii="Times New Roman" w:hAnsi="Times New Roman" w:cs="Times New Roman"/>
        </w:rPr>
        <w:t xml:space="preserve"> indicating </w:t>
      </w:r>
      <w:r w:rsidR="008806D4">
        <w:rPr>
          <w:rFonts w:ascii="Times New Roman" w:hAnsi="Times New Roman" w:cs="Times New Roman"/>
        </w:rPr>
        <w:t xml:space="preserve">that perceiving </w:t>
      </w:r>
      <w:r w:rsidR="008806D4" w:rsidRPr="00E15BCF">
        <w:rPr>
          <w:rFonts w:ascii="Times New Roman" w:hAnsi="Times New Roman" w:cs="Times New Roman"/>
        </w:rPr>
        <w:t>one’s marital relationship as sacred may serve as a resource for spouses that enhance both the</w:t>
      </w:r>
      <w:r w:rsidR="008806D4">
        <w:rPr>
          <w:rFonts w:ascii="Times New Roman" w:hAnsi="Times New Roman" w:cs="Times New Roman"/>
        </w:rPr>
        <w:t>ir</w:t>
      </w:r>
      <w:r w:rsidR="008806D4" w:rsidRPr="00E15BCF">
        <w:rPr>
          <w:rFonts w:ascii="Times New Roman" w:hAnsi="Times New Roman" w:cs="Times New Roman"/>
        </w:rPr>
        <w:t xml:space="preserve"> marital bond and </w:t>
      </w:r>
      <w:r w:rsidR="008806D4">
        <w:rPr>
          <w:rFonts w:ascii="Times New Roman" w:hAnsi="Times New Roman" w:cs="Times New Roman"/>
        </w:rPr>
        <w:t xml:space="preserve">their </w:t>
      </w:r>
      <w:r w:rsidR="008806D4" w:rsidRPr="00E15BCF">
        <w:rPr>
          <w:rFonts w:ascii="Times New Roman" w:hAnsi="Times New Roman" w:cs="Times New Roman"/>
        </w:rPr>
        <w:t>individual well-being</w:t>
      </w:r>
      <w:r w:rsidR="008806D4">
        <w:rPr>
          <w:rFonts w:ascii="Times New Roman" w:hAnsi="Times New Roman" w:cs="Times New Roman"/>
        </w:rPr>
        <w:t xml:space="preserve">.  For example, </w:t>
      </w:r>
      <w:r w:rsidR="00986B97">
        <w:rPr>
          <w:rFonts w:ascii="Times New Roman" w:hAnsi="Times New Roman" w:cs="Times New Roman"/>
        </w:rPr>
        <w:t>i</w:t>
      </w:r>
      <w:r w:rsidR="009442AD">
        <w:rPr>
          <w:rFonts w:ascii="Times New Roman" w:hAnsi="Times New Roman" w:cs="Times New Roman"/>
        </w:rPr>
        <w:t xml:space="preserve">n </w:t>
      </w:r>
      <w:r w:rsidR="00247351">
        <w:rPr>
          <w:rFonts w:ascii="Times New Roman" w:hAnsi="Times New Roman" w:cs="Times New Roman"/>
        </w:rPr>
        <w:t xml:space="preserve">a study of married couples </w:t>
      </w:r>
      <w:r w:rsidR="009442AD">
        <w:rPr>
          <w:rFonts w:ascii="Times New Roman" w:hAnsi="Times New Roman" w:cs="Times New Roman"/>
        </w:rPr>
        <w:t xml:space="preserve">expecting their first child, </w:t>
      </w:r>
      <w:r w:rsidR="00247351">
        <w:rPr>
          <w:rFonts w:ascii="Times New Roman" w:hAnsi="Times New Roman" w:cs="Times New Roman"/>
        </w:rPr>
        <w:t>greater marital sanctification buffered the effect of perceived inequality between spouses</w:t>
      </w:r>
      <w:r w:rsidR="009442AD">
        <w:rPr>
          <w:rFonts w:ascii="Times New Roman" w:hAnsi="Times New Roman" w:cs="Times New Roman"/>
        </w:rPr>
        <w:t xml:space="preserve"> to create marital dissatisfaction, conflict, and anxiety (Demaris, Mahoney, &amp; Pargament, 2010).  </w:t>
      </w:r>
      <w:r w:rsidR="00247351">
        <w:rPr>
          <w:rFonts w:ascii="Times New Roman" w:hAnsi="Times New Roman" w:cs="Times New Roman"/>
        </w:rPr>
        <w:t>In a national sample of low-income couples with children, greater marital sanctification was linked to greater commitment, satisfaction, communication, better conflict resolution, and greater commitment to their children</w:t>
      </w:r>
      <w:r w:rsidR="00FC6F68">
        <w:rPr>
          <w:rFonts w:ascii="Times New Roman" w:hAnsi="Times New Roman" w:cs="Times New Roman"/>
        </w:rPr>
        <w:t xml:space="preserve">, after controlling for other demographic and general religiousness variables </w:t>
      </w:r>
      <w:r w:rsidR="00205F0C">
        <w:rPr>
          <w:rFonts w:ascii="Times New Roman" w:hAnsi="Times New Roman" w:cs="Times New Roman"/>
        </w:rPr>
        <w:t>(Lichter &amp; Carmalt, 2009</w:t>
      </w:r>
      <w:r w:rsidR="00247351">
        <w:rPr>
          <w:rFonts w:ascii="Times New Roman" w:hAnsi="Times New Roman" w:cs="Times New Roman"/>
        </w:rPr>
        <w:t>).</w:t>
      </w:r>
      <w:r w:rsidR="00986B97">
        <w:rPr>
          <w:rFonts w:ascii="Times New Roman" w:hAnsi="Times New Roman" w:cs="Times New Roman"/>
        </w:rPr>
        <w:t xml:space="preserve"> A recent study of highly educated married couples found similar results, with marital sanctification linked to greater</w:t>
      </w:r>
      <w:r w:rsidR="00986B97" w:rsidRPr="00986B97">
        <w:rPr>
          <w:rFonts w:ascii="Times New Roman" w:hAnsi="Times New Roman" w:cs="Times New Roman"/>
        </w:rPr>
        <w:t xml:space="preserve"> marital satisfaction, forgiveness, </w:t>
      </w:r>
      <w:r w:rsidR="00986B97">
        <w:rPr>
          <w:rFonts w:ascii="Times New Roman" w:hAnsi="Times New Roman" w:cs="Times New Roman"/>
        </w:rPr>
        <w:t>and more willingness to sacrifice for the relationship (Stafford</w:t>
      </w:r>
      <w:r w:rsidR="00205F0C">
        <w:rPr>
          <w:rFonts w:ascii="Times New Roman" w:hAnsi="Times New Roman" w:cs="Times New Roman"/>
        </w:rPr>
        <w:t xml:space="preserve"> et al., </w:t>
      </w:r>
      <w:r w:rsidR="00986B97">
        <w:rPr>
          <w:rFonts w:ascii="Times New Roman" w:hAnsi="Times New Roman" w:cs="Times New Roman"/>
        </w:rPr>
        <w:t xml:space="preserve">2014).  </w:t>
      </w:r>
      <w:r w:rsidR="00345823">
        <w:rPr>
          <w:rFonts w:ascii="Times New Roman" w:hAnsi="Times New Roman" w:cs="Times New Roman"/>
        </w:rPr>
        <w:t>Overall</w:t>
      </w:r>
      <w:r w:rsidR="00986B97">
        <w:rPr>
          <w:rFonts w:ascii="Times New Roman" w:hAnsi="Times New Roman" w:cs="Times New Roman"/>
        </w:rPr>
        <w:t>,</w:t>
      </w:r>
      <w:r w:rsidR="00C20D56">
        <w:rPr>
          <w:rFonts w:ascii="Times New Roman" w:hAnsi="Times New Roman" w:cs="Times New Roman"/>
        </w:rPr>
        <w:t xml:space="preserve"> </w:t>
      </w:r>
      <w:r w:rsidR="007926C7">
        <w:rPr>
          <w:rFonts w:ascii="Times New Roman" w:hAnsi="Times New Roman" w:cs="Times New Roman"/>
        </w:rPr>
        <w:t xml:space="preserve">these </w:t>
      </w:r>
      <w:r w:rsidR="00C20D56">
        <w:rPr>
          <w:rFonts w:ascii="Times New Roman" w:hAnsi="Times New Roman" w:cs="Times New Roman"/>
        </w:rPr>
        <w:t xml:space="preserve">findings </w:t>
      </w:r>
      <w:r w:rsidR="007926C7">
        <w:rPr>
          <w:rFonts w:ascii="Times New Roman" w:hAnsi="Times New Roman" w:cs="Times New Roman"/>
        </w:rPr>
        <w:t>suggest</w:t>
      </w:r>
      <w:r w:rsidR="00C20D56">
        <w:rPr>
          <w:rFonts w:ascii="Times New Roman" w:hAnsi="Times New Roman" w:cs="Times New Roman"/>
        </w:rPr>
        <w:t xml:space="preserve"> that</w:t>
      </w:r>
      <w:r w:rsidR="00986B97">
        <w:rPr>
          <w:rFonts w:ascii="Times New Roman" w:hAnsi="Times New Roman" w:cs="Times New Roman"/>
        </w:rPr>
        <w:t xml:space="preserve"> </w:t>
      </w:r>
      <w:r w:rsidR="008B08C3">
        <w:rPr>
          <w:rFonts w:ascii="Times New Roman" w:hAnsi="Times New Roman" w:cs="Times New Roman"/>
        </w:rPr>
        <w:t>individuals</w:t>
      </w:r>
      <w:r w:rsidR="00345823">
        <w:rPr>
          <w:rFonts w:ascii="Times New Roman" w:hAnsi="Times New Roman" w:cs="Times New Roman"/>
        </w:rPr>
        <w:t xml:space="preserve"> who perceive their marriage to be sacred often rely on </w:t>
      </w:r>
      <w:r w:rsidR="008B08C3">
        <w:rPr>
          <w:rFonts w:ascii="Times New Roman" w:hAnsi="Times New Roman" w:cs="Times New Roman"/>
        </w:rPr>
        <w:t>the</w:t>
      </w:r>
      <w:r w:rsidR="00345823">
        <w:rPr>
          <w:rFonts w:ascii="Times New Roman" w:hAnsi="Times New Roman" w:cs="Times New Roman"/>
        </w:rPr>
        <w:t xml:space="preserve"> relationship for support and meaning, invest more of themselves in the relationship, and take </w:t>
      </w:r>
      <w:r w:rsidR="00486E34">
        <w:rPr>
          <w:rFonts w:ascii="Times New Roman" w:hAnsi="Times New Roman" w:cs="Times New Roman"/>
        </w:rPr>
        <w:t>steps</w:t>
      </w:r>
      <w:r w:rsidR="00345823">
        <w:rPr>
          <w:rFonts w:ascii="Times New Roman" w:hAnsi="Times New Roman" w:cs="Times New Roman"/>
        </w:rPr>
        <w:t xml:space="preserve"> to preserve their </w:t>
      </w:r>
      <w:r w:rsidR="008B08C3">
        <w:rPr>
          <w:rFonts w:ascii="Times New Roman" w:hAnsi="Times New Roman" w:cs="Times New Roman"/>
        </w:rPr>
        <w:t>marriage</w:t>
      </w:r>
      <w:r w:rsidR="00345823">
        <w:rPr>
          <w:rFonts w:ascii="Times New Roman" w:hAnsi="Times New Roman" w:cs="Times New Roman"/>
        </w:rPr>
        <w:t xml:space="preserve">.  Thus, </w:t>
      </w:r>
      <w:r w:rsidR="00FC6F68">
        <w:rPr>
          <w:rFonts w:ascii="Times New Roman" w:hAnsi="Times New Roman" w:cs="Times New Roman"/>
        </w:rPr>
        <w:t>those with greater marital sanctification</w:t>
      </w:r>
      <w:r w:rsidR="006C21F0">
        <w:rPr>
          <w:rFonts w:ascii="Times New Roman" w:hAnsi="Times New Roman" w:cs="Times New Roman"/>
        </w:rPr>
        <w:t xml:space="preserve"> tend to</w:t>
      </w:r>
      <w:r w:rsidR="00345823">
        <w:rPr>
          <w:rFonts w:ascii="Times New Roman" w:hAnsi="Times New Roman" w:cs="Times New Roman"/>
        </w:rPr>
        <w:t xml:space="preserve"> have an enhanced marital experience marked by </w:t>
      </w:r>
      <w:r w:rsidR="00FC6F68">
        <w:rPr>
          <w:rFonts w:ascii="Times New Roman" w:hAnsi="Times New Roman" w:cs="Times New Roman"/>
        </w:rPr>
        <w:t xml:space="preserve">greater relational happiness and healthier relational processes.  </w:t>
      </w:r>
    </w:p>
    <w:p w14:paraId="595A4C8D" w14:textId="7837A419" w:rsidR="00FB263B" w:rsidRPr="00FB263B" w:rsidRDefault="00FB263B" w:rsidP="00BB0639">
      <w:pPr>
        <w:spacing w:after="120" w:line="480" w:lineRule="auto"/>
        <w:ind w:firstLine="720"/>
        <w:contextualSpacing/>
        <w:rPr>
          <w:rFonts w:ascii="Times New Roman" w:hAnsi="Times New Roman" w:cs="Times New Roman"/>
          <w:b/>
        </w:rPr>
      </w:pPr>
      <w:r w:rsidRPr="00FB263B">
        <w:rPr>
          <w:rFonts w:ascii="Times New Roman" w:hAnsi="Times New Roman" w:cs="Times New Roman"/>
          <w:b/>
        </w:rPr>
        <w:t>Parenting</w:t>
      </w:r>
    </w:p>
    <w:p w14:paraId="48012037" w14:textId="77CBEC57" w:rsidR="00E52B4C" w:rsidRDefault="00B42525" w:rsidP="00950DC1">
      <w:pPr>
        <w:pStyle w:val="ListParagraph"/>
        <w:spacing w:after="120" w:line="480" w:lineRule="auto"/>
        <w:ind w:left="0" w:firstLine="720"/>
        <w:rPr>
          <w:rFonts w:ascii="Times New Roman" w:hAnsi="Times New Roman" w:cs="Times New Roman"/>
        </w:rPr>
      </w:pPr>
      <w:r>
        <w:rPr>
          <w:rFonts w:ascii="Times New Roman" w:hAnsi="Times New Roman" w:cs="Times New Roman"/>
        </w:rPr>
        <w:lastRenderedPageBreak/>
        <w:t xml:space="preserve">Given the </w:t>
      </w:r>
      <w:r w:rsidR="00A24C79">
        <w:rPr>
          <w:rFonts w:ascii="Times New Roman" w:hAnsi="Times New Roman" w:cs="Times New Roman"/>
        </w:rPr>
        <w:t xml:space="preserve">noteworthy </w:t>
      </w:r>
      <w:r>
        <w:rPr>
          <w:rFonts w:ascii="Times New Roman" w:hAnsi="Times New Roman" w:cs="Times New Roman"/>
        </w:rPr>
        <w:t>results emerging from marital sanctification studies</w:t>
      </w:r>
      <w:r w:rsidR="00502B62">
        <w:rPr>
          <w:rFonts w:ascii="Times New Roman" w:hAnsi="Times New Roman" w:cs="Times New Roman"/>
        </w:rPr>
        <w:t xml:space="preserve">, </w:t>
      </w:r>
      <w:r w:rsidR="008B79AF">
        <w:rPr>
          <w:rFonts w:ascii="Times New Roman" w:hAnsi="Times New Roman" w:cs="Times New Roman"/>
        </w:rPr>
        <w:t xml:space="preserve">the question arises </w:t>
      </w:r>
      <w:r w:rsidR="00FA6B76">
        <w:rPr>
          <w:rFonts w:ascii="Times New Roman" w:hAnsi="Times New Roman" w:cs="Times New Roman"/>
        </w:rPr>
        <w:t xml:space="preserve">whether similar </w:t>
      </w:r>
      <w:r w:rsidR="00094167">
        <w:rPr>
          <w:rFonts w:ascii="Times New Roman" w:hAnsi="Times New Roman" w:cs="Times New Roman"/>
        </w:rPr>
        <w:t>findings might emerge in</w:t>
      </w:r>
      <w:r w:rsidR="00502B62">
        <w:rPr>
          <w:rFonts w:ascii="Times New Roman" w:hAnsi="Times New Roman" w:cs="Times New Roman"/>
        </w:rPr>
        <w:t xml:space="preserve"> the parent-child relationship.  </w:t>
      </w:r>
      <w:r w:rsidR="00094167">
        <w:rPr>
          <w:rFonts w:ascii="Times New Roman" w:hAnsi="Times New Roman" w:cs="Times New Roman"/>
        </w:rPr>
        <w:t>Certainly many parents are</w:t>
      </w:r>
      <w:r w:rsidR="00502B62">
        <w:rPr>
          <w:rFonts w:ascii="Times New Roman" w:hAnsi="Times New Roman" w:cs="Times New Roman"/>
        </w:rPr>
        <w:t xml:space="preserve"> highly committed</w:t>
      </w:r>
      <w:r w:rsidR="008B79AF">
        <w:rPr>
          <w:rFonts w:ascii="Times New Roman" w:hAnsi="Times New Roman" w:cs="Times New Roman"/>
        </w:rPr>
        <w:t xml:space="preserve"> to </w:t>
      </w:r>
      <w:r w:rsidR="00502B62">
        <w:rPr>
          <w:rFonts w:ascii="Times New Roman" w:hAnsi="Times New Roman" w:cs="Times New Roman"/>
        </w:rPr>
        <w:t xml:space="preserve">and invested in </w:t>
      </w:r>
      <w:r w:rsidR="00A24C79">
        <w:rPr>
          <w:rFonts w:ascii="Times New Roman" w:hAnsi="Times New Roman" w:cs="Times New Roman"/>
        </w:rPr>
        <w:t>their</w:t>
      </w:r>
      <w:r w:rsidR="008B79AF">
        <w:rPr>
          <w:rFonts w:ascii="Times New Roman" w:hAnsi="Times New Roman" w:cs="Times New Roman"/>
        </w:rPr>
        <w:t xml:space="preserve"> </w:t>
      </w:r>
      <w:r w:rsidR="00502B62">
        <w:rPr>
          <w:rFonts w:ascii="Times New Roman" w:hAnsi="Times New Roman" w:cs="Times New Roman"/>
        </w:rPr>
        <w:t>children</w:t>
      </w:r>
      <w:r w:rsidR="00094167">
        <w:rPr>
          <w:rFonts w:ascii="Times New Roman" w:hAnsi="Times New Roman" w:cs="Times New Roman"/>
        </w:rPr>
        <w:t>.  C</w:t>
      </w:r>
      <w:r w:rsidR="00502B62">
        <w:rPr>
          <w:rFonts w:ascii="Times New Roman" w:hAnsi="Times New Roman" w:cs="Times New Roman"/>
        </w:rPr>
        <w:t>ould sanctifying this rela</w:t>
      </w:r>
      <w:r w:rsidR="00FA6B76">
        <w:rPr>
          <w:rFonts w:ascii="Times New Roman" w:hAnsi="Times New Roman" w:cs="Times New Roman"/>
        </w:rPr>
        <w:t>tionship further strengthen the</w:t>
      </w:r>
      <w:r w:rsidR="00A24C79">
        <w:rPr>
          <w:rFonts w:ascii="Times New Roman" w:hAnsi="Times New Roman" w:cs="Times New Roman"/>
        </w:rPr>
        <w:t>ir</w:t>
      </w:r>
      <w:r w:rsidR="00502B62">
        <w:rPr>
          <w:rFonts w:ascii="Times New Roman" w:hAnsi="Times New Roman" w:cs="Times New Roman"/>
        </w:rPr>
        <w:t xml:space="preserve"> parent</w:t>
      </w:r>
      <w:r w:rsidR="00FA6B76">
        <w:rPr>
          <w:rFonts w:ascii="Times New Roman" w:hAnsi="Times New Roman" w:cs="Times New Roman"/>
        </w:rPr>
        <w:t>-child</w:t>
      </w:r>
      <w:r w:rsidR="00502B62">
        <w:rPr>
          <w:rFonts w:ascii="Times New Roman" w:hAnsi="Times New Roman" w:cs="Times New Roman"/>
        </w:rPr>
        <w:t xml:space="preserve"> bond</w:t>
      </w:r>
      <w:r w:rsidR="00FA6B76">
        <w:rPr>
          <w:rFonts w:ascii="Times New Roman" w:hAnsi="Times New Roman" w:cs="Times New Roman"/>
        </w:rPr>
        <w:t xml:space="preserve">? </w:t>
      </w:r>
      <w:r w:rsidR="008B79AF">
        <w:rPr>
          <w:rFonts w:ascii="Times New Roman" w:hAnsi="Times New Roman" w:cs="Times New Roman"/>
        </w:rPr>
        <w:t xml:space="preserve"> To answer this question, researchers modified</w:t>
      </w:r>
      <w:r w:rsidR="001416C8">
        <w:rPr>
          <w:rFonts w:ascii="Times New Roman" w:hAnsi="Times New Roman" w:cs="Times New Roman"/>
        </w:rPr>
        <w:t xml:space="preserve"> the original scales to apply to</w:t>
      </w:r>
      <w:r w:rsidR="00502B62">
        <w:rPr>
          <w:rFonts w:ascii="Times New Roman" w:hAnsi="Times New Roman" w:cs="Times New Roman"/>
        </w:rPr>
        <w:t xml:space="preserve"> parenting, </w:t>
      </w:r>
      <w:r w:rsidR="001416C8">
        <w:rPr>
          <w:rFonts w:ascii="Times New Roman" w:hAnsi="Times New Roman" w:cs="Times New Roman"/>
        </w:rPr>
        <w:t>creating</w:t>
      </w:r>
      <w:r w:rsidR="00502B62">
        <w:rPr>
          <w:rFonts w:ascii="Times New Roman" w:hAnsi="Times New Roman" w:cs="Times New Roman"/>
        </w:rPr>
        <w:t xml:space="preserve"> items such as “God is present in my role as a parent”</w:t>
      </w:r>
      <w:r w:rsidR="008B3AE8">
        <w:rPr>
          <w:rFonts w:ascii="Times New Roman" w:hAnsi="Times New Roman" w:cs="Times New Roman"/>
        </w:rPr>
        <w:t xml:space="preserve"> a</w:t>
      </w:r>
      <w:r w:rsidR="00A24C79">
        <w:rPr>
          <w:rFonts w:ascii="Times New Roman" w:hAnsi="Times New Roman" w:cs="Times New Roman"/>
        </w:rPr>
        <w:t>nd sampling mothers of 4-6 year-</w:t>
      </w:r>
      <w:r w:rsidR="008B3AE8">
        <w:rPr>
          <w:rFonts w:ascii="Times New Roman" w:hAnsi="Times New Roman" w:cs="Times New Roman"/>
        </w:rPr>
        <w:t>olds in the Midwest</w:t>
      </w:r>
      <w:r w:rsidR="00502B62">
        <w:rPr>
          <w:rFonts w:ascii="Times New Roman" w:hAnsi="Times New Roman" w:cs="Times New Roman"/>
        </w:rPr>
        <w:t xml:space="preserve"> (Murr</w:t>
      </w:r>
      <w:r w:rsidR="00017446">
        <w:rPr>
          <w:rFonts w:ascii="Times New Roman" w:hAnsi="Times New Roman" w:cs="Times New Roman"/>
        </w:rPr>
        <w:t>a</w:t>
      </w:r>
      <w:r w:rsidR="00502B62">
        <w:rPr>
          <w:rFonts w:ascii="Times New Roman" w:hAnsi="Times New Roman" w:cs="Times New Roman"/>
        </w:rPr>
        <w:t>y-Swank, Mahoney, &amp; Pargament, 2006)</w:t>
      </w:r>
      <w:r w:rsidR="008B3AE8">
        <w:rPr>
          <w:rFonts w:ascii="Times New Roman" w:hAnsi="Times New Roman" w:cs="Times New Roman"/>
        </w:rPr>
        <w:t>.</w:t>
      </w:r>
      <w:r w:rsidR="00FA6B76">
        <w:rPr>
          <w:rFonts w:ascii="Times New Roman" w:hAnsi="Times New Roman" w:cs="Times New Roman"/>
        </w:rPr>
        <w:t xml:space="preserve"> Findings showed that viewing one’s parental role as sacred</w:t>
      </w:r>
      <w:r w:rsidR="00FA6B76" w:rsidRPr="00FA6B76">
        <w:rPr>
          <w:rFonts w:ascii="Times New Roman" w:hAnsi="Times New Roman" w:cs="Times New Roman"/>
        </w:rPr>
        <w:t xml:space="preserve"> </w:t>
      </w:r>
      <w:r w:rsidR="00FA6B76">
        <w:rPr>
          <w:rFonts w:ascii="Times New Roman" w:hAnsi="Times New Roman" w:cs="Times New Roman"/>
        </w:rPr>
        <w:t xml:space="preserve">was significantly linked to less </w:t>
      </w:r>
      <w:r w:rsidR="00445182">
        <w:rPr>
          <w:rFonts w:ascii="Times New Roman" w:hAnsi="Times New Roman" w:cs="Times New Roman"/>
        </w:rPr>
        <w:t xml:space="preserve">parental </w:t>
      </w:r>
      <w:r w:rsidR="00FA6B76">
        <w:rPr>
          <w:rFonts w:ascii="Times New Roman" w:hAnsi="Times New Roman" w:cs="Times New Roman"/>
        </w:rPr>
        <w:t>verbal aggression and</w:t>
      </w:r>
      <w:r w:rsidR="00FA6B76" w:rsidRPr="00FA6B76">
        <w:rPr>
          <w:rFonts w:ascii="Times New Roman" w:hAnsi="Times New Roman" w:cs="Times New Roman"/>
        </w:rPr>
        <w:t xml:space="preserve"> more consistency</w:t>
      </w:r>
      <w:r w:rsidR="00445182">
        <w:rPr>
          <w:rFonts w:ascii="Times New Roman" w:hAnsi="Times New Roman" w:cs="Times New Roman"/>
        </w:rPr>
        <w:t xml:space="preserve"> in parenting</w:t>
      </w:r>
      <w:r w:rsidR="008B3AE8">
        <w:rPr>
          <w:rFonts w:ascii="Times New Roman" w:hAnsi="Times New Roman" w:cs="Times New Roman"/>
        </w:rPr>
        <w:t xml:space="preserve">.  </w:t>
      </w:r>
      <w:r w:rsidR="00553331">
        <w:rPr>
          <w:rFonts w:ascii="Times New Roman" w:hAnsi="Times New Roman" w:cs="Times New Roman"/>
        </w:rPr>
        <w:t>A similar study showed links between greater</w:t>
      </w:r>
      <w:r w:rsidR="009D2797">
        <w:rPr>
          <w:rFonts w:ascii="Times New Roman" w:hAnsi="Times New Roman" w:cs="Times New Roman"/>
        </w:rPr>
        <w:t xml:space="preserve"> parenting sanctification </w:t>
      </w:r>
      <w:r w:rsidR="00553331">
        <w:rPr>
          <w:rFonts w:ascii="Times New Roman" w:hAnsi="Times New Roman" w:cs="Times New Roman"/>
        </w:rPr>
        <w:t>and</w:t>
      </w:r>
      <w:r w:rsidR="009D2797">
        <w:rPr>
          <w:rFonts w:ascii="Times New Roman" w:hAnsi="Times New Roman" w:cs="Times New Roman"/>
        </w:rPr>
        <w:t xml:space="preserve"> greater use of positive parenting strategies</w:t>
      </w:r>
      <w:r w:rsidR="00553331">
        <w:rPr>
          <w:rFonts w:ascii="Times New Roman" w:hAnsi="Times New Roman" w:cs="Times New Roman"/>
        </w:rPr>
        <w:t xml:space="preserve"> (</w:t>
      </w:r>
      <w:r w:rsidR="008E4B6E">
        <w:rPr>
          <w:rFonts w:ascii="Times New Roman" w:hAnsi="Times New Roman" w:cs="Times New Roman"/>
        </w:rPr>
        <w:t xml:space="preserve">Dumas &amp; </w:t>
      </w:r>
      <w:r w:rsidR="00553331">
        <w:rPr>
          <w:rFonts w:ascii="Times New Roman" w:hAnsi="Times New Roman" w:cs="Times New Roman"/>
        </w:rPr>
        <w:t>Nissley-</w:t>
      </w:r>
      <w:r w:rsidR="008E4B6E">
        <w:rPr>
          <w:rFonts w:ascii="Times New Roman" w:hAnsi="Times New Roman" w:cs="Times New Roman"/>
        </w:rPr>
        <w:t>Tsiopinis, 2006)</w:t>
      </w:r>
      <w:r w:rsidR="006920B5">
        <w:rPr>
          <w:rFonts w:ascii="Times New Roman" w:hAnsi="Times New Roman" w:cs="Times New Roman"/>
        </w:rPr>
        <w:t>.</w:t>
      </w:r>
      <w:r w:rsidR="00950DC1">
        <w:rPr>
          <w:rFonts w:ascii="Times New Roman" w:hAnsi="Times New Roman" w:cs="Times New Roman"/>
        </w:rPr>
        <w:t xml:space="preserve"> </w:t>
      </w:r>
      <w:r w:rsidR="009D2797">
        <w:rPr>
          <w:rFonts w:ascii="Times New Roman" w:hAnsi="Times New Roman" w:cs="Times New Roman"/>
        </w:rPr>
        <w:t>Th</w:t>
      </w:r>
      <w:r w:rsidR="0026630B">
        <w:rPr>
          <w:rFonts w:ascii="Times New Roman" w:hAnsi="Times New Roman" w:cs="Times New Roman"/>
        </w:rPr>
        <w:t>ese findings</w:t>
      </w:r>
      <w:r w:rsidR="009D2797">
        <w:rPr>
          <w:rFonts w:ascii="Times New Roman" w:hAnsi="Times New Roman" w:cs="Times New Roman"/>
        </w:rPr>
        <w:t xml:space="preserve"> </w:t>
      </w:r>
      <w:r w:rsidR="0026630B">
        <w:rPr>
          <w:rFonts w:ascii="Times New Roman" w:hAnsi="Times New Roman" w:cs="Times New Roman"/>
        </w:rPr>
        <w:t xml:space="preserve">further illustrate that </w:t>
      </w:r>
      <w:r w:rsidR="000E1CD6">
        <w:rPr>
          <w:rFonts w:ascii="Times New Roman" w:hAnsi="Times New Roman" w:cs="Times New Roman"/>
        </w:rPr>
        <w:t xml:space="preserve">when </w:t>
      </w:r>
      <w:r w:rsidR="008B79AF">
        <w:rPr>
          <w:rFonts w:ascii="Times New Roman" w:hAnsi="Times New Roman" w:cs="Times New Roman"/>
        </w:rPr>
        <w:t>people hold some aspect of life</w:t>
      </w:r>
      <w:r w:rsidR="000E1CD6">
        <w:rPr>
          <w:rFonts w:ascii="Times New Roman" w:hAnsi="Times New Roman" w:cs="Times New Roman"/>
        </w:rPr>
        <w:t xml:space="preserve"> sacred, </w:t>
      </w:r>
      <w:r w:rsidR="008B79AF">
        <w:rPr>
          <w:rFonts w:ascii="Times New Roman" w:hAnsi="Times New Roman" w:cs="Times New Roman"/>
        </w:rPr>
        <w:t>they are</w:t>
      </w:r>
      <w:r w:rsidR="000E1CD6">
        <w:rPr>
          <w:rFonts w:ascii="Times New Roman" w:hAnsi="Times New Roman" w:cs="Times New Roman"/>
        </w:rPr>
        <w:t xml:space="preserve"> more diligent</w:t>
      </w:r>
      <w:r w:rsidR="008B79AF">
        <w:rPr>
          <w:rFonts w:ascii="Times New Roman" w:hAnsi="Times New Roman" w:cs="Times New Roman"/>
        </w:rPr>
        <w:t xml:space="preserve"> in their efforts</w:t>
      </w:r>
      <w:r w:rsidR="0026630B">
        <w:rPr>
          <w:rFonts w:ascii="Times New Roman" w:hAnsi="Times New Roman" w:cs="Times New Roman"/>
        </w:rPr>
        <w:t xml:space="preserve"> to </w:t>
      </w:r>
      <w:r w:rsidR="00555F96">
        <w:rPr>
          <w:rFonts w:ascii="Times New Roman" w:hAnsi="Times New Roman" w:cs="Times New Roman"/>
        </w:rPr>
        <w:t xml:space="preserve">do what they believe is necessary to </w:t>
      </w:r>
      <w:r w:rsidR="0026630B">
        <w:rPr>
          <w:rFonts w:ascii="Times New Roman" w:hAnsi="Times New Roman" w:cs="Times New Roman"/>
        </w:rPr>
        <w:t>protect it and preserve it from harm.</w:t>
      </w:r>
      <w:r w:rsidR="00760F3A">
        <w:rPr>
          <w:rFonts w:ascii="Times New Roman" w:hAnsi="Times New Roman" w:cs="Times New Roman"/>
        </w:rPr>
        <w:t xml:space="preserve"> Also, </w:t>
      </w:r>
      <w:r w:rsidR="008B79AF">
        <w:rPr>
          <w:rFonts w:ascii="Times New Roman" w:hAnsi="Times New Roman" w:cs="Times New Roman"/>
        </w:rPr>
        <w:t>those</w:t>
      </w:r>
      <w:r w:rsidR="00760F3A">
        <w:rPr>
          <w:rFonts w:ascii="Times New Roman" w:hAnsi="Times New Roman" w:cs="Times New Roman"/>
        </w:rPr>
        <w:t xml:space="preserve"> who view </w:t>
      </w:r>
      <w:r w:rsidR="008B79AF">
        <w:rPr>
          <w:rFonts w:ascii="Times New Roman" w:hAnsi="Times New Roman" w:cs="Times New Roman"/>
        </w:rPr>
        <w:t xml:space="preserve">their parental </w:t>
      </w:r>
      <w:r w:rsidR="00760F3A">
        <w:rPr>
          <w:rFonts w:ascii="Times New Roman" w:hAnsi="Times New Roman" w:cs="Times New Roman"/>
        </w:rPr>
        <w:t xml:space="preserve">relationship as sacred may be willing to invest more time and energy in their children.  Sanctification </w:t>
      </w:r>
      <w:r w:rsidR="0026630B">
        <w:rPr>
          <w:rFonts w:ascii="Times New Roman" w:hAnsi="Times New Roman" w:cs="Times New Roman"/>
        </w:rPr>
        <w:t xml:space="preserve">may be particularly salient in the parent-child relationship, as parents commonly view their children as gifts from God and their parenting as a sacred calling, and thus may simultaneously sanctify their children and their parenting role.  </w:t>
      </w:r>
    </w:p>
    <w:p w14:paraId="1E3ADBBA" w14:textId="7E3CC05F" w:rsidR="00CF105B" w:rsidRDefault="008B3AE8" w:rsidP="00545629">
      <w:pPr>
        <w:spacing w:after="120" w:line="480" w:lineRule="auto"/>
        <w:ind w:firstLine="720"/>
        <w:rPr>
          <w:rFonts w:ascii="Times New Roman" w:hAnsi="Times New Roman" w:cs="Times New Roman"/>
        </w:rPr>
      </w:pPr>
      <w:r w:rsidRPr="00545629">
        <w:rPr>
          <w:rFonts w:ascii="Times New Roman" w:hAnsi="Times New Roman" w:cs="Times New Roman"/>
        </w:rPr>
        <w:t>Mor</w:t>
      </w:r>
      <w:r w:rsidR="00A24C79" w:rsidRPr="00545629">
        <w:rPr>
          <w:rFonts w:ascii="Times New Roman" w:hAnsi="Times New Roman" w:cs="Times New Roman"/>
        </w:rPr>
        <w:t xml:space="preserve">e recently, Weyand, O’Laughlin, </w:t>
      </w:r>
      <w:r w:rsidR="008B79AF" w:rsidRPr="00545629">
        <w:rPr>
          <w:rFonts w:ascii="Times New Roman" w:hAnsi="Times New Roman" w:cs="Times New Roman"/>
        </w:rPr>
        <w:t xml:space="preserve">and </w:t>
      </w:r>
      <w:r w:rsidR="00A24C79" w:rsidRPr="00545629">
        <w:rPr>
          <w:rFonts w:ascii="Times New Roman" w:hAnsi="Times New Roman" w:cs="Times New Roman"/>
        </w:rPr>
        <w:t>Bennett (</w:t>
      </w:r>
      <w:r w:rsidRPr="00545629">
        <w:rPr>
          <w:rFonts w:ascii="Times New Roman" w:hAnsi="Times New Roman" w:cs="Times New Roman"/>
        </w:rPr>
        <w:t>2013) investigated the</w:t>
      </w:r>
      <w:r w:rsidR="00445182" w:rsidRPr="00545629">
        <w:rPr>
          <w:rFonts w:ascii="Times New Roman" w:hAnsi="Times New Roman" w:cs="Times New Roman"/>
        </w:rPr>
        <w:t xml:space="preserve"> relationship between</w:t>
      </w:r>
      <w:r w:rsidRPr="00545629">
        <w:rPr>
          <w:rFonts w:ascii="Times New Roman" w:hAnsi="Times New Roman" w:cs="Times New Roman"/>
        </w:rPr>
        <w:t xml:space="preserve"> sanctification </w:t>
      </w:r>
      <w:r w:rsidR="00445182" w:rsidRPr="00545629">
        <w:rPr>
          <w:rFonts w:ascii="Times New Roman" w:hAnsi="Times New Roman" w:cs="Times New Roman"/>
        </w:rPr>
        <w:t xml:space="preserve">of parenting, child behavior problems, and parental stress.  Their findings suggest that viewing one’s parental role as sacred </w:t>
      </w:r>
      <w:r w:rsidR="0075021F" w:rsidRPr="00545629">
        <w:rPr>
          <w:rFonts w:ascii="Times New Roman" w:hAnsi="Times New Roman" w:cs="Times New Roman"/>
        </w:rPr>
        <w:t>moderates the link</w:t>
      </w:r>
      <w:r w:rsidR="00445182" w:rsidRPr="00545629">
        <w:rPr>
          <w:rFonts w:ascii="Times New Roman" w:hAnsi="Times New Roman" w:cs="Times New Roman"/>
        </w:rPr>
        <w:t xml:space="preserve"> between behavior problems and parental stress.  Thus, for parents with </w:t>
      </w:r>
      <w:r w:rsidR="005523FB" w:rsidRPr="00545629">
        <w:rPr>
          <w:rFonts w:ascii="Times New Roman" w:hAnsi="Times New Roman" w:cs="Times New Roman"/>
        </w:rPr>
        <w:t>low</w:t>
      </w:r>
      <w:r w:rsidR="00445182" w:rsidRPr="00545629">
        <w:rPr>
          <w:rFonts w:ascii="Times New Roman" w:hAnsi="Times New Roman" w:cs="Times New Roman"/>
        </w:rPr>
        <w:t xml:space="preserve"> levels of sanctification, </w:t>
      </w:r>
      <w:r w:rsidR="0075021F" w:rsidRPr="00545629">
        <w:rPr>
          <w:rFonts w:ascii="Times New Roman" w:hAnsi="Times New Roman" w:cs="Times New Roman"/>
        </w:rPr>
        <w:t xml:space="preserve">the greater their </w:t>
      </w:r>
      <w:r w:rsidR="00445182" w:rsidRPr="00545629">
        <w:rPr>
          <w:rFonts w:ascii="Times New Roman" w:hAnsi="Times New Roman" w:cs="Times New Roman"/>
        </w:rPr>
        <w:t>child’</w:t>
      </w:r>
      <w:r w:rsidR="005523FB" w:rsidRPr="00545629">
        <w:rPr>
          <w:rFonts w:ascii="Times New Roman" w:hAnsi="Times New Roman" w:cs="Times New Roman"/>
        </w:rPr>
        <w:t>s behavior</w:t>
      </w:r>
      <w:r w:rsidR="00A86083" w:rsidRPr="00545629">
        <w:rPr>
          <w:rFonts w:ascii="Times New Roman" w:hAnsi="Times New Roman" w:cs="Times New Roman"/>
        </w:rPr>
        <w:t xml:space="preserve"> </w:t>
      </w:r>
      <w:r w:rsidR="005523FB" w:rsidRPr="00545629">
        <w:rPr>
          <w:rFonts w:ascii="Times New Roman" w:hAnsi="Times New Roman" w:cs="Times New Roman"/>
        </w:rPr>
        <w:t>problems</w:t>
      </w:r>
      <w:r w:rsidR="0075021F" w:rsidRPr="00545629">
        <w:rPr>
          <w:rFonts w:ascii="Times New Roman" w:hAnsi="Times New Roman" w:cs="Times New Roman"/>
        </w:rPr>
        <w:t>, the more stress the parents reported</w:t>
      </w:r>
      <w:r w:rsidR="00A86083" w:rsidRPr="00545629">
        <w:rPr>
          <w:rFonts w:ascii="Times New Roman" w:hAnsi="Times New Roman" w:cs="Times New Roman"/>
        </w:rPr>
        <w:t xml:space="preserve"> experiencing</w:t>
      </w:r>
      <w:r w:rsidR="0075021F" w:rsidRPr="00545629">
        <w:rPr>
          <w:rFonts w:ascii="Times New Roman" w:hAnsi="Times New Roman" w:cs="Times New Roman"/>
        </w:rPr>
        <w:t xml:space="preserve">.  </w:t>
      </w:r>
      <w:r w:rsidR="005523FB" w:rsidRPr="00545629">
        <w:rPr>
          <w:rFonts w:ascii="Times New Roman" w:hAnsi="Times New Roman" w:cs="Times New Roman"/>
        </w:rPr>
        <w:t xml:space="preserve"> </w:t>
      </w:r>
      <w:r w:rsidR="0075021F" w:rsidRPr="00545629">
        <w:rPr>
          <w:rFonts w:ascii="Times New Roman" w:hAnsi="Times New Roman" w:cs="Times New Roman"/>
        </w:rPr>
        <w:t>H</w:t>
      </w:r>
      <w:r w:rsidR="005523FB" w:rsidRPr="00545629">
        <w:rPr>
          <w:rFonts w:ascii="Times New Roman" w:hAnsi="Times New Roman" w:cs="Times New Roman"/>
        </w:rPr>
        <w:t>owever</w:t>
      </w:r>
      <w:r w:rsidR="0075021F" w:rsidRPr="00545629">
        <w:rPr>
          <w:rFonts w:ascii="Times New Roman" w:hAnsi="Times New Roman" w:cs="Times New Roman"/>
        </w:rPr>
        <w:t>,</w:t>
      </w:r>
      <w:r w:rsidR="005523FB" w:rsidRPr="00545629">
        <w:rPr>
          <w:rFonts w:ascii="Times New Roman" w:hAnsi="Times New Roman" w:cs="Times New Roman"/>
        </w:rPr>
        <w:t xml:space="preserve"> for parents with high levels of sanctification</w:t>
      </w:r>
      <w:r w:rsidR="008B79AF" w:rsidRPr="00545629">
        <w:rPr>
          <w:rFonts w:ascii="Times New Roman" w:hAnsi="Times New Roman" w:cs="Times New Roman"/>
        </w:rPr>
        <w:t>,</w:t>
      </w:r>
      <w:r w:rsidR="005523FB" w:rsidRPr="00545629">
        <w:rPr>
          <w:rFonts w:ascii="Times New Roman" w:hAnsi="Times New Roman" w:cs="Times New Roman"/>
        </w:rPr>
        <w:t xml:space="preserve"> </w:t>
      </w:r>
      <w:r w:rsidR="0075021F" w:rsidRPr="00432410">
        <w:rPr>
          <w:rFonts w:ascii="Times New Roman" w:hAnsi="Times New Roman" w:cs="Times New Roman"/>
        </w:rPr>
        <w:t xml:space="preserve">greater </w:t>
      </w:r>
      <w:r w:rsidR="00A86083" w:rsidRPr="00432410">
        <w:rPr>
          <w:rFonts w:ascii="Times New Roman" w:hAnsi="Times New Roman" w:cs="Times New Roman"/>
        </w:rPr>
        <w:t>child behavior</w:t>
      </w:r>
      <w:r w:rsidR="0075021F" w:rsidRPr="00432410">
        <w:rPr>
          <w:rFonts w:ascii="Times New Roman" w:hAnsi="Times New Roman" w:cs="Times New Roman"/>
        </w:rPr>
        <w:t xml:space="preserve"> problems were not linked with greater </w:t>
      </w:r>
      <w:r w:rsidR="0075021F" w:rsidRPr="00432410">
        <w:rPr>
          <w:rFonts w:ascii="Times New Roman" w:hAnsi="Times New Roman" w:cs="Times New Roman"/>
        </w:rPr>
        <w:lastRenderedPageBreak/>
        <w:t>stress</w:t>
      </w:r>
      <w:r w:rsidR="005523FB" w:rsidRPr="00432410">
        <w:rPr>
          <w:rFonts w:ascii="Times New Roman" w:hAnsi="Times New Roman" w:cs="Times New Roman"/>
        </w:rPr>
        <w:t xml:space="preserve">. </w:t>
      </w:r>
      <w:r w:rsidR="00760F3A" w:rsidRPr="00432410">
        <w:rPr>
          <w:rFonts w:ascii="Times New Roman" w:hAnsi="Times New Roman" w:cs="Times New Roman"/>
        </w:rPr>
        <w:t xml:space="preserve">These findings </w:t>
      </w:r>
      <w:r w:rsidR="00B42525" w:rsidRPr="00432410">
        <w:rPr>
          <w:rFonts w:ascii="Times New Roman" w:hAnsi="Times New Roman" w:cs="Times New Roman"/>
        </w:rPr>
        <w:t>suggest</w:t>
      </w:r>
      <w:r w:rsidR="005523FB" w:rsidRPr="00432410">
        <w:rPr>
          <w:rFonts w:ascii="Times New Roman" w:hAnsi="Times New Roman" w:cs="Times New Roman"/>
        </w:rPr>
        <w:t xml:space="preserve"> that </w:t>
      </w:r>
      <w:r w:rsidR="005523FB">
        <w:rPr>
          <w:rFonts w:ascii="Times New Roman" w:hAnsi="Times New Roman" w:cs="Times New Roman"/>
        </w:rPr>
        <w:t>viewing one’s parental role through a sacred lens</w:t>
      </w:r>
      <w:r w:rsidR="00E52B4C">
        <w:rPr>
          <w:rFonts w:ascii="Times New Roman" w:hAnsi="Times New Roman" w:cs="Times New Roman"/>
        </w:rPr>
        <w:t xml:space="preserve"> </w:t>
      </w:r>
      <w:r w:rsidR="006920B5">
        <w:rPr>
          <w:rFonts w:ascii="Times New Roman" w:hAnsi="Times New Roman" w:cs="Times New Roman"/>
        </w:rPr>
        <w:t xml:space="preserve">may </w:t>
      </w:r>
      <w:r w:rsidR="00A17F1C">
        <w:rPr>
          <w:rFonts w:ascii="Times New Roman" w:hAnsi="Times New Roman" w:cs="Times New Roman"/>
        </w:rPr>
        <w:t xml:space="preserve">buffer parents from distress when coping with more </w:t>
      </w:r>
      <w:r w:rsidR="00545629">
        <w:rPr>
          <w:rFonts w:ascii="Times New Roman" w:hAnsi="Times New Roman" w:cs="Times New Roman"/>
        </w:rPr>
        <w:t>challenging behavior problems</w:t>
      </w:r>
      <w:r w:rsidR="00760F3A">
        <w:rPr>
          <w:rFonts w:ascii="Times New Roman" w:hAnsi="Times New Roman" w:cs="Times New Roman"/>
        </w:rPr>
        <w:t xml:space="preserve">. </w:t>
      </w:r>
    </w:p>
    <w:p w14:paraId="06380F34" w14:textId="394454A7" w:rsidR="00FB263B" w:rsidRPr="00FB263B" w:rsidRDefault="00FB263B" w:rsidP="00ED257B">
      <w:pPr>
        <w:spacing w:after="120" w:line="480" w:lineRule="auto"/>
        <w:ind w:firstLine="720"/>
        <w:contextualSpacing/>
        <w:rPr>
          <w:rFonts w:ascii="Times New Roman" w:hAnsi="Times New Roman" w:cs="Times New Roman"/>
          <w:b/>
        </w:rPr>
      </w:pPr>
      <w:r w:rsidRPr="00FB263B">
        <w:rPr>
          <w:rFonts w:ascii="Times New Roman" w:hAnsi="Times New Roman" w:cs="Times New Roman"/>
          <w:b/>
        </w:rPr>
        <w:t xml:space="preserve">Sexual </w:t>
      </w:r>
      <w:r w:rsidR="005E127E">
        <w:rPr>
          <w:rFonts w:ascii="Times New Roman" w:hAnsi="Times New Roman" w:cs="Times New Roman"/>
          <w:b/>
        </w:rPr>
        <w:t>Behavior</w:t>
      </w:r>
    </w:p>
    <w:p w14:paraId="4D00B085" w14:textId="2F6D1324" w:rsidR="00E02B23" w:rsidRPr="00E02B23" w:rsidRDefault="005A5ADA" w:rsidP="00E02B23">
      <w:pPr>
        <w:spacing w:after="120" w:line="480" w:lineRule="auto"/>
        <w:ind w:firstLine="720"/>
        <w:contextualSpacing/>
        <w:rPr>
          <w:rFonts w:ascii="Times New Roman" w:hAnsi="Times New Roman" w:cs="Times New Roman"/>
        </w:rPr>
      </w:pPr>
      <w:r w:rsidRPr="00B802E3">
        <w:rPr>
          <w:rFonts w:ascii="Times New Roman" w:hAnsi="Times New Roman" w:cs="Times New Roman"/>
        </w:rPr>
        <w:t xml:space="preserve">Another domain </w:t>
      </w:r>
      <w:r w:rsidR="001C7383">
        <w:rPr>
          <w:rFonts w:ascii="Times New Roman" w:hAnsi="Times New Roman" w:cs="Times New Roman"/>
        </w:rPr>
        <w:t>closely related to</w:t>
      </w:r>
      <w:r w:rsidRPr="00B802E3">
        <w:rPr>
          <w:rFonts w:ascii="Times New Roman" w:hAnsi="Times New Roman" w:cs="Times New Roman"/>
        </w:rPr>
        <w:t xml:space="preserve"> the </w:t>
      </w:r>
      <w:r w:rsidR="001C7383">
        <w:rPr>
          <w:rFonts w:ascii="Times New Roman" w:hAnsi="Times New Roman" w:cs="Times New Roman"/>
        </w:rPr>
        <w:t xml:space="preserve">area of </w:t>
      </w:r>
      <w:r w:rsidRPr="00B802E3">
        <w:rPr>
          <w:rFonts w:ascii="Times New Roman" w:hAnsi="Times New Roman" w:cs="Times New Roman"/>
        </w:rPr>
        <w:t xml:space="preserve">marital sanctification is the sanctification of sexual intercourse.  A satisfying and healthy sexual relationship plays an important role in overall relationship satisfaction for both married and unmarried romantic partners.  </w:t>
      </w:r>
      <w:r w:rsidR="00094167" w:rsidRPr="00B802E3">
        <w:rPr>
          <w:rFonts w:ascii="Times New Roman" w:hAnsi="Times New Roman" w:cs="Times New Roman"/>
        </w:rPr>
        <w:t>Would</w:t>
      </w:r>
      <w:r w:rsidRPr="00B802E3">
        <w:rPr>
          <w:rFonts w:ascii="Times New Roman" w:hAnsi="Times New Roman" w:cs="Times New Roman"/>
        </w:rPr>
        <w:t xml:space="preserve"> viewing </w:t>
      </w:r>
      <w:r w:rsidR="00B65CFB" w:rsidRPr="00B802E3">
        <w:rPr>
          <w:rFonts w:ascii="Times New Roman" w:hAnsi="Times New Roman" w:cs="Times New Roman"/>
        </w:rPr>
        <w:t>sexual intercourse</w:t>
      </w:r>
      <w:r w:rsidRPr="00B802E3">
        <w:rPr>
          <w:rFonts w:ascii="Times New Roman" w:hAnsi="Times New Roman" w:cs="Times New Roman"/>
        </w:rPr>
        <w:t xml:space="preserve"> as sacred</w:t>
      </w:r>
      <w:r w:rsidR="000C0A91" w:rsidRPr="00B802E3">
        <w:rPr>
          <w:rFonts w:ascii="Times New Roman" w:hAnsi="Times New Roman" w:cs="Times New Roman"/>
        </w:rPr>
        <w:t xml:space="preserve"> or a connection to the divine </w:t>
      </w:r>
      <w:r w:rsidR="00A24C79" w:rsidRPr="00B802E3">
        <w:rPr>
          <w:rFonts w:ascii="Times New Roman" w:hAnsi="Times New Roman" w:cs="Times New Roman"/>
        </w:rPr>
        <w:t>make a difference in</w:t>
      </w:r>
      <w:r w:rsidR="00B65CFB" w:rsidRPr="00B802E3">
        <w:rPr>
          <w:rFonts w:ascii="Times New Roman" w:hAnsi="Times New Roman" w:cs="Times New Roman"/>
        </w:rPr>
        <w:t xml:space="preserve"> </w:t>
      </w:r>
      <w:r w:rsidR="00A24C79" w:rsidRPr="00B802E3">
        <w:rPr>
          <w:rFonts w:ascii="Times New Roman" w:hAnsi="Times New Roman" w:cs="Times New Roman"/>
        </w:rPr>
        <w:t xml:space="preserve">the </w:t>
      </w:r>
      <w:r w:rsidR="00A17F1C">
        <w:rPr>
          <w:rFonts w:ascii="Times New Roman" w:hAnsi="Times New Roman" w:cs="Times New Roman"/>
        </w:rPr>
        <w:t xml:space="preserve">quality </w:t>
      </w:r>
      <w:r w:rsidR="00A24C79" w:rsidRPr="00B802E3">
        <w:rPr>
          <w:rFonts w:ascii="Times New Roman" w:hAnsi="Times New Roman" w:cs="Times New Roman"/>
        </w:rPr>
        <w:t xml:space="preserve">of sex </w:t>
      </w:r>
      <w:r w:rsidR="00B65CFB" w:rsidRPr="00B802E3">
        <w:rPr>
          <w:rFonts w:ascii="Times New Roman" w:hAnsi="Times New Roman" w:cs="Times New Roman"/>
        </w:rPr>
        <w:t>within a committed relationship</w:t>
      </w:r>
      <w:r w:rsidR="00094167" w:rsidRPr="00B802E3">
        <w:rPr>
          <w:rFonts w:ascii="Times New Roman" w:hAnsi="Times New Roman" w:cs="Times New Roman"/>
        </w:rPr>
        <w:t>?</w:t>
      </w:r>
      <w:r w:rsidR="00B65CFB" w:rsidRPr="00B802E3">
        <w:rPr>
          <w:rFonts w:ascii="Times New Roman" w:hAnsi="Times New Roman" w:cs="Times New Roman"/>
        </w:rPr>
        <w:t xml:space="preserve">  </w:t>
      </w:r>
      <w:r w:rsidR="000C0A91" w:rsidRPr="00B802E3">
        <w:rPr>
          <w:rFonts w:ascii="Times New Roman" w:hAnsi="Times New Roman" w:cs="Times New Roman"/>
        </w:rPr>
        <w:t xml:space="preserve"> </w:t>
      </w:r>
      <w:r w:rsidR="00A17F1C">
        <w:rPr>
          <w:rFonts w:ascii="Times New Roman" w:hAnsi="Times New Roman" w:cs="Times New Roman"/>
        </w:rPr>
        <w:t>T</w:t>
      </w:r>
      <w:r w:rsidR="000C0A91" w:rsidRPr="00B802E3">
        <w:rPr>
          <w:rFonts w:ascii="Times New Roman" w:hAnsi="Times New Roman" w:cs="Times New Roman"/>
        </w:rPr>
        <w:t xml:space="preserve">wo </w:t>
      </w:r>
      <w:r w:rsidR="00A17F1C">
        <w:rPr>
          <w:rFonts w:ascii="Times New Roman" w:hAnsi="Times New Roman" w:cs="Times New Roman"/>
        </w:rPr>
        <w:t xml:space="preserve">initial </w:t>
      </w:r>
      <w:r w:rsidR="000C0A91" w:rsidRPr="00B802E3">
        <w:rPr>
          <w:rFonts w:ascii="Times New Roman" w:hAnsi="Times New Roman" w:cs="Times New Roman"/>
        </w:rPr>
        <w:t>investigat</w:t>
      </w:r>
      <w:r w:rsidR="00A17F1C">
        <w:rPr>
          <w:rFonts w:ascii="Times New Roman" w:hAnsi="Times New Roman" w:cs="Times New Roman"/>
        </w:rPr>
        <w:t xml:space="preserve">ions have examined </w:t>
      </w:r>
      <w:r w:rsidR="000C0A91" w:rsidRPr="00B802E3">
        <w:rPr>
          <w:rFonts w:ascii="Times New Roman" w:hAnsi="Times New Roman" w:cs="Times New Roman"/>
        </w:rPr>
        <w:t xml:space="preserve">sexual sanctification in </w:t>
      </w:r>
      <w:r w:rsidR="00A17F1C">
        <w:rPr>
          <w:rFonts w:ascii="Times New Roman" w:hAnsi="Times New Roman" w:cs="Times New Roman"/>
        </w:rPr>
        <w:t xml:space="preserve">two </w:t>
      </w:r>
      <w:r w:rsidR="000C0A91" w:rsidRPr="00B802E3">
        <w:rPr>
          <w:rFonts w:ascii="Times New Roman" w:hAnsi="Times New Roman" w:cs="Times New Roman"/>
        </w:rPr>
        <w:t xml:space="preserve">distinct samples: a community sample of newlywed couples </w:t>
      </w:r>
      <w:r w:rsidR="00953146" w:rsidRPr="00B802E3">
        <w:rPr>
          <w:rFonts w:ascii="Times New Roman" w:hAnsi="Times New Roman" w:cs="Times New Roman"/>
        </w:rPr>
        <w:t xml:space="preserve">(Hernandez, Mahoney, &amp; Pargament, 2011) </w:t>
      </w:r>
      <w:r w:rsidR="000C0A91" w:rsidRPr="00B802E3">
        <w:rPr>
          <w:rFonts w:ascii="Times New Roman" w:hAnsi="Times New Roman" w:cs="Times New Roman"/>
        </w:rPr>
        <w:t>and sexually active college students in non-marital romantic relationships</w:t>
      </w:r>
      <w:r w:rsidR="00953146" w:rsidRPr="00B802E3">
        <w:rPr>
          <w:rFonts w:ascii="Times New Roman" w:hAnsi="Times New Roman" w:cs="Times New Roman"/>
        </w:rPr>
        <w:t xml:space="preserve"> (Murray-Swank, Pargament, &amp; Mahoney</w:t>
      </w:r>
      <w:r w:rsidR="00005399" w:rsidRPr="00B802E3">
        <w:rPr>
          <w:rFonts w:ascii="Times New Roman" w:hAnsi="Times New Roman" w:cs="Times New Roman"/>
        </w:rPr>
        <w:t>, 2005</w:t>
      </w:r>
      <w:r w:rsidR="00953146" w:rsidRPr="00B802E3">
        <w:rPr>
          <w:rFonts w:ascii="Times New Roman" w:hAnsi="Times New Roman" w:cs="Times New Roman"/>
        </w:rPr>
        <w:t>)</w:t>
      </w:r>
      <w:r w:rsidR="000C0A91" w:rsidRPr="00B802E3">
        <w:rPr>
          <w:rFonts w:ascii="Times New Roman" w:hAnsi="Times New Roman" w:cs="Times New Roman"/>
        </w:rPr>
        <w:t xml:space="preserve">.  </w:t>
      </w:r>
      <w:r w:rsidR="001C7383">
        <w:rPr>
          <w:rFonts w:ascii="Times New Roman" w:hAnsi="Times New Roman" w:cs="Times New Roman"/>
        </w:rPr>
        <w:t>The</w:t>
      </w:r>
      <w:r w:rsidR="00953146" w:rsidRPr="00B802E3">
        <w:rPr>
          <w:rFonts w:ascii="Times New Roman" w:hAnsi="Times New Roman" w:cs="Times New Roman"/>
        </w:rPr>
        <w:t xml:space="preserve"> results were quite similar across studies.  First, </w:t>
      </w:r>
      <w:r w:rsidR="00005399" w:rsidRPr="00B802E3">
        <w:rPr>
          <w:rFonts w:ascii="Times New Roman" w:hAnsi="Times New Roman" w:cs="Times New Roman"/>
        </w:rPr>
        <w:t xml:space="preserve">it is notable that </w:t>
      </w:r>
      <w:r w:rsidR="00953146" w:rsidRPr="00B802E3">
        <w:rPr>
          <w:rFonts w:ascii="Times New Roman" w:hAnsi="Times New Roman" w:cs="Times New Roman"/>
        </w:rPr>
        <w:t xml:space="preserve">viewing sex as sacred was less prevalent than the </w:t>
      </w:r>
      <w:r w:rsidR="00005399" w:rsidRPr="00B802E3">
        <w:rPr>
          <w:rFonts w:ascii="Times New Roman" w:hAnsi="Times New Roman" w:cs="Times New Roman"/>
        </w:rPr>
        <w:t>usual rates</w:t>
      </w:r>
      <w:r w:rsidR="00953146" w:rsidRPr="00B802E3">
        <w:rPr>
          <w:rFonts w:ascii="Times New Roman" w:hAnsi="Times New Roman" w:cs="Times New Roman"/>
        </w:rPr>
        <w:t xml:space="preserve"> of sanctification in other domain</w:t>
      </w:r>
      <w:r w:rsidR="00A24C79" w:rsidRPr="00B802E3">
        <w:rPr>
          <w:rFonts w:ascii="Times New Roman" w:hAnsi="Times New Roman" w:cs="Times New Roman"/>
        </w:rPr>
        <w:t xml:space="preserve">s such as marriage or parenting.  </w:t>
      </w:r>
      <w:r w:rsidR="00005399" w:rsidRPr="00B802E3">
        <w:rPr>
          <w:rFonts w:ascii="Times New Roman" w:hAnsi="Times New Roman" w:cs="Times New Roman"/>
        </w:rPr>
        <w:t>However, despite this lower prevalence</w:t>
      </w:r>
      <w:r w:rsidR="00A567EA" w:rsidRPr="00B802E3">
        <w:rPr>
          <w:rFonts w:ascii="Times New Roman" w:hAnsi="Times New Roman" w:cs="Times New Roman"/>
        </w:rPr>
        <w:t>,</w:t>
      </w:r>
      <w:r w:rsidR="00005399" w:rsidRPr="00B802E3">
        <w:rPr>
          <w:rFonts w:ascii="Times New Roman" w:hAnsi="Times New Roman" w:cs="Times New Roman"/>
        </w:rPr>
        <w:t xml:space="preserve"> findings showed that</w:t>
      </w:r>
      <w:r w:rsidR="00A567EA" w:rsidRPr="00B802E3">
        <w:rPr>
          <w:rFonts w:ascii="Times New Roman" w:hAnsi="Times New Roman" w:cs="Times New Roman"/>
        </w:rPr>
        <w:t xml:space="preserve"> those who did </w:t>
      </w:r>
      <w:r w:rsidR="00A17F1C">
        <w:rPr>
          <w:rFonts w:ascii="Times New Roman" w:hAnsi="Times New Roman" w:cs="Times New Roman"/>
        </w:rPr>
        <w:t xml:space="preserve">more often </w:t>
      </w:r>
      <w:r w:rsidR="001C7383">
        <w:rPr>
          <w:rFonts w:ascii="Times New Roman" w:hAnsi="Times New Roman" w:cs="Times New Roman"/>
        </w:rPr>
        <w:t xml:space="preserve">attribute </w:t>
      </w:r>
      <w:r w:rsidR="00A567EA" w:rsidRPr="00B802E3">
        <w:rPr>
          <w:rFonts w:ascii="Times New Roman" w:hAnsi="Times New Roman" w:cs="Times New Roman"/>
        </w:rPr>
        <w:t xml:space="preserve">sacred qualities </w:t>
      </w:r>
      <w:r w:rsidR="001C7383">
        <w:rPr>
          <w:rFonts w:ascii="Times New Roman" w:hAnsi="Times New Roman" w:cs="Times New Roman"/>
        </w:rPr>
        <w:t>to</w:t>
      </w:r>
      <w:r w:rsidR="001C7383" w:rsidRPr="00B802E3">
        <w:rPr>
          <w:rFonts w:ascii="Times New Roman" w:hAnsi="Times New Roman" w:cs="Times New Roman"/>
        </w:rPr>
        <w:t xml:space="preserve"> </w:t>
      </w:r>
      <w:r w:rsidR="00A567EA" w:rsidRPr="00B802E3">
        <w:rPr>
          <w:rFonts w:ascii="Times New Roman" w:hAnsi="Times New Roman" w:cs="Times New Roman"/>
        </w:rPr>
        <w:t>their sexual behavior</w:t>
      </w:r>
      <w:r w:rsidR="00953146" w:rsidRPr="00B802E3">
        <w:rPr>
          <w:rFonts w:ascii="Times New Roman" w:hAnsi="Times New Roman" w:cs="Times New Roman"/>
        </w:rPr>
        <w:t xml:space="preserve"> </w:t>
      </w:r>
      <w:r w:rsidR="00A567EA" w:rsidRPr="00B802E3">
        <w:rPr>
          <w:rFonts w:ascii="Times New Roman" w:hAnsi="Times New Roman" w:cs="Times New Roman"/>
        </w:rPr>
        <w:t>also reported having</w:t>
      </w:r>
      <w:r w:rsidR="00953146" w:rsidRPr="00B802E3">
        <w:rPr>
          <w:rFonts w:ascii="Times New Roman" w:hAnsi="Times New Roman" w:cs="Times New Roman"/>
        </w:rPr>
        <w:t xml:space="preserve"> greater </w:t>
      </w:r>
      <w:r w:rsidR="00005399" w:rsidRPr="00B802E3">
        <w:rPr>
          <w:rFonts w:ascii="Times New Roman" w:hAnsi="Times New Roman" w:cs="Times New Roman"/>
        </w:rPr>
        <w:t xml:space="preserve">sexual satisfaction and sexual </w:t>
      </w:r>
      <w:r w:rsidR="00953146" w:rsidRPr="00B802E3">
        <w:rPr>
          <w:rFonts w:ascii="Times New Roman" w:hAnsi="Times New Roman" w:cs="Times New Roman"/>
        </w:rPr>
        <w:t>intimacy, more frequent sex, and grea</w:t>
      </w:r>
      <w:r w:rsidR="00005399" w:rsidRPr="00B802E3">
        <w:rPr>
          <w:rFonts w:ascii="Times New Roman" w:hAnsi="Times New Roman" w:cs="Times New Roman"/>
        </w:rPr>
        <w:t xml:space="preserve">ter relationship satisfaction (Hernandez, Mahoney, &amp; Pargament, 2011; Murray-Swank, Pargament, &amp; Mahoney, 2005).  </w:t>
      </w:r>
      <w:r w:rsidR="006F4273">
        <w:rPr>
          <w:rFonts w:ascii="Times New Roman" w:hAnsi="Times New Roman" w:cs="Times New Roman"/>
        </w:rPr>
        <w:t>These results have also been shown</w:t>
      </w:r>
      <w:r w:rsidR="00E02B23">
        <w:rPr>
          <w:rFonts w:ascii="Times New Roman" w:hAnsi="Times New Roman" w:cs="Times New Roman"/>
        </w:rPr>
        <w:t xml:space="preserve"> longitudinal</w:t>
      </w:r>
      <w:r w:rsidR="006F4273">
        <w:rPr>
          <w:rFonts w:ascii="Times New Roman" w:hAnsi="Times New Roman" w:cs="Times New Roman"/>
        </w:rPr>
        <w:t>ly</w:t>
      </w:r>
      <w:r w:rsidR="00E02B23">
        <w:rPr>
          <w:rFonts w:ascii="Times New Roman" w:hAnsi="Times New Roman" w:cs="Times New Roman"/>
        </w:rPr>
        <w:t xml:space="preserve"> </w:t>
      </w:r>
      <w:r w:rsidR="006F4273">
        <w:rPr>
          <w:rFonts w:ascii="Times New Roman" w:hAnsi="Times New Roman" w:cs="Times New Roman"/>
        </w:rPr>
        <w:t>in a sample of</w:t>
      </w:r>
      <w:r w:rsidR="00E02B23">
        <w:rPr>
          <w:rFonts w:ascii="Times New Roman" w:hAnsi="Times New Roman" w:cs="Times New Roman"/>
        </w:rPr>
        <w:t xml:space="preserve"> newlywed couples</w:t>
      </w:r>
      <w:r w:rsidR="006F4273">
        <w:rPr>
          <w:rFonts w:ascii="Times New Roman" w:hAnsi="Times New Roman" w:cs="Times New Roman"/>
        </w:rPr>
        <w:t xml:space="preserve"> (Mahoney &amp; Hernandez, 2009)</w:t>
      </w:r>
      <w:r w:rsidR="00E02B23">
        <w:rPr>
          <w:rFonts w:ascii="Times New Roman" w:hAnsi="Times New Roman" w:cs="Times New Roman"/>
        </w:rPr>
        <w:t>.  Individuals who endorsed g</w:t>
      </w:r>
      <w:r w:rsidR="00E02B23" w:rsidRPr="00E02B23">
        <w:rPr>
          <w:rFonts w:ascii="Times New Roman" w:hAnsi="Times New Roman" w:cs="Times New Roman"/>
        </w:rPr>
        <w:t xml:space="preserve">reater sanctification early in the marriage </w:t>
      </w:r>
      <w:r w:rsidR="00E02B23">
        <w:rPr>
          <w:rFonts w:ascii="Times New Roman" w:hAnsi="Times New Roman" w:cs="Times New Roman"/>
        </w:rPr>
        <w:t>had more</w:t>
      </w:r>
      <w:r w:rsidR="00E02B23" w:rsidRPr="00E02B23">
        <w:rPr>
          <w:rFonts w:ascii="Times New Roman" w:hAnsi="Times New Roman" w:cs="Times New Roman"/>
        </w:rPr>
        <w:t xml:space="preserve"> frequen</w:t>
      </w:r>
      <w:r w:rsidR="00E02B23">
        <w:rPr>
          <w:rFonts w:ascii="Times New Roman" w:hAnsi="Times New Roman" w:cs="Times New Roman"/>
        </w:rPr>
        <w:t>t</w:t>
      </w:r>
      <w:r w:rsidR="00E02B23" w:rsidRPr="00E02B23">
        <w:rPr>
          <w:rFonts w:ascii="Times New Roman" w:hAnsi="Times New Roman" w:cs="Times New Roman"/>
        </w:rPr>
        <w:t xml:space="preserve"> </w:t>
      </w:r>
      <w:r w:rsidR="00E02B23">
        <w:rPr>
          <w:rFonts w:ascii="Times New Roman" w:hAnsi="Times New Roman" w:cs="Times New Roman"/>
        </w:rPr>
        <w:t xml:space="preserve">sexual </w:t>
      </w:r>
      <w:r w:rsidR="00E02B23" w:rsidRPr="00E02B23">
        <w:rPr>
          <w:rFonts w:ascii="Times New Roman" w:hAnsi="Times New Roman" w:cs="Times New Roman"/>
        </w:rPr>
        <w:t>int</w:t>
      </w:r>
      <w:r w:rsidR="00E02B23">
        <w:rPr>
          <w:rFonts w:ascii="Times New Roman" w:hAnsi="Times New Roman" w:cs="Times New Roman"/>
        </w:rPr>
        <w:t xml:space="preserve">ercourse and greater </w:t>
      </w:r>
      <w:r w:rsidR="00E02B23" w:rsidRPr="00E02B23">
        <w:rPr>
          <w:rFonts w:ascii="Times New Roman" w:hAnsi="Times New Roman" w:cs="Times New Roman"/>
        </w:rPr>
        <w:t>s</w:t>
      </w:r>
      <w:r w:rsidR="00E02B23">
        <w:rPr>
          <w:rFonts w:ascii="Times New Roman" w:hAnsi="Times New Roman" w:cs="Times New Roman"/>
        </w:rPr>
        <w:t xml:space="preserve">exual and marital satisfaction </w:t>
      </w:r>
      <w:r w:rsidR="00E02B23" w:rsidRPr="00E02B23">
        <w:rPr>
          <w:rFonts w:ascii="Times New Roman" w:hAnsi="Times New Roman" w:cs="Times New Roman"/>
        </w:rPr>
        <w:t>one year later</w:t>
      </w:r>
      <w:r w:rsidR="00E02B23">
        <w:rPr>
          <w:rFonts w:ascii="Times New Roman" w:hAnsi="Times New Roman" w:cs="Times New Roman"/>
        </w:rPr>
        <w:t xml:space="preserve">, and they had </w:t>
      </w:r>
      <w:r w:rsidR="00E02B23" w:rsidRPr="00E02B23">
        <w:rPr>
          <w:rFonts w:ascii="Times New Roman" w:hAnsi="Times New Roman" w:cs="Times New Roman"/>
        </w:rPr>
        <w:t xml:space="preserve">smaller declines in sexual functioning </w:t>
      </w:r>
      <w:r w:rsidR="006F4273">
        <w:rPr>
          <w:rFonts w:ascii="Times New Roman" w:hAnsi="Times New Roman" w:cs="Times New Roman"/>
        </w:rPr>
        <w:t xml:space="preserve">over </w:t>
      </w:r>
      <w:r w:rsidR="00E02B23">
        <w:rPr>
          <w:rFonts w:ascii="Times New Roman" w:hAnsi="Times New Roman" w:cs="Times New Roman"/>
        </w:rPr>
        <w:t xml:space="preserve">the </w:t>
      </w:r>
      <w:r w:rsidR="006F4273">
        <w:rPr>
          <w:rFonts w:ascii="Times New Roman" w:hAnsi="Times New Roman" w:cs="Times New Roman"/>
        </w:rPr>
        <w:t>year.</w:t>
      </w:r>
    </w:p>
    <w:p w14:paraId="4F4B2C7E" w14:textId="232925F6" w:rsidR="00FB263B" w:rsidRPr="00B802E3" w:rsidRDefault="00FB263B" w:rsidP="006E274D">
      <w:pPr>
        <w:spacing w:after="120" w:line="480" w:lineRule="auto"/>
        <w:ind w:firstLine="720"/>
        <w:contextualSpacing/>
        <w:rPr>
          <w:rFonts w:ascii="Times New Roman" w:hAnsi="Times New Roman" w:cs="Times New Roman"/>
        </w:rPr>
      </w:pPr>
      <w:r w:rsidRPr="00B802E3">
        <w:rPr>
          <w:rFonts w:ascii="Times New Roman" w:hAnsi="Times New Roman" w:cs="Times New Roman"/>
        </w:rPr>
        <w:t xml:space="preserve">Given the </w:t>
      </w:r>
      <w:r w:rsidR="00A24C79" w:rsidRPr="00B802E3">
        <w:rPr>
          <w:rFonts w:ascii="Times New Roman" w:hAnsi="Times New Roman" w:cs="Times New Roman"/>
        </w:rPr>
        <w:t xml:space="preserve">general </w:t>
      </w:r>
      <w:r w:rsidRPr="00B802E3">
        <w:rPr>
          <w:rFonts w:ascii="Times New Roman" w:hAnsi="Times New Roman" w:cs="Times New Roman"/>
        </w:rPr>
        <w:t>tendency fo</w:t>
      </w:r>
      <w:r w:rsidR="00A24C79" w:rsidRPr="00B802E3">
        <w:rPr>
          <w:rFonts w:ascii="Times New Roman" w:hAnsi="Times New Roman" w:cs="Times New Roman"/>
        </w:rPr>
        <w:t xml:space="preserve">r more religious individuals </w:t>
      </w:r>
      <w:r w:rsidRPr="00B802E3">
        <w:rPr>
          <w:rFonts w:ascii="Times New Roman" w:hAnsi="Times New Roman" w:cs="Times New Roman"/>
        </w:rPr>
        <w:t>to have les</w:t>
      </w:r>
      <w:r w:rsidR="00A24C79" w:rsidRPr="00B802E3">
        <w:rPr>
          <w:rFonts w:ascii="Times New Roman" w:hAnsi="Times New Roman" w:cs="Times New Roman"/>
        </w:rPr>
        <w:t xml:space="preserve">s </w:t>
      </w:r>
      <w:r w:rsidR="006920B5" w:rsidRPr="00B802E3">
        <w:rPr>
          <w:rFonts w:ascii="Times New Roman" w:hAnsi="Times New Roman" w:cs="Times New Roman"/>
        </w:rPr>
        <w:t xml:space="preserve">frequent </w:t>
      </w:r>
      <w:r w:rsidR="00A24C79" w:rsidRPr="00B802E3">
        <w:rPr>
          <w:rFonts w:ascii="Times New Roman" w:hAnsi="Times New Roman" w:cs="Times New Roman"/>
        </w:rPr>
        <w:t>premarital sexual intercourse</w:t>
      </w:r>
      <w:r w:rsidR="00EB21DB" w:rsidRPr="00B802E3">
        <w:rPr>
          <w:rFonts w:ascii="Times New Roman" w:hAnsi="Times New Roman" w:cs="Times New Roman"/>
        </w:rPr>
        <w:t xml:space="preserve"> (Haglund &amp; Fehring, 2010)</w:t>
      </w:r>
      <w:r w:rsidR="00A17F1C">
        <w:rPr>
          <w:rFonts w:ascii="Times New Roman" w:hAnsi="Times New Roman" w:cs="Times New Roman"/>
        </w:rPr>
        <w:t>,</w:t>
      </w:r>
      <w:r w:rsidR="00A24C79" w:rsidRPr="00B802E3">
        <w:rPr>
          <w:rFonts w:ascii="Times New Roman" w:hAnsi="Times New Roman" w:cs="Times New Roman"/>
        </w:rPr>
        <w:t xml:space="preserve"> </w:t>
      </w:r>
      <w:r w:rsidRPr="00B802E3">
        <w:rPr>
          <w:rFonts w:ascii="Times New Roman" w:hAnsi="Times New Roman" w:cs="Times New Roman"/>
        </w:rPr>
        <w:t>the</w:t>
      </w:r>
      <w:r w:rsidR="00A17F1C">
        <w:rPr>
          <w:rFonts w:ascii="Times New Roman" w:hAnsi="Times New Roman" w:cs="Times New Roman"/>
        </w:rPr>
        <w:t xml:space="preserve"> </w:t>
      </w:r>
      <w:r w:rsidRPr="00B802E3">
        <w:rPr>
          <w:rFonts w:ascii="Times New Roman" w:hAnsi="Times New Roman" w:cs="Times New Roman"/>
        </w:rPr>
        <w:t xml:space="preserve">findings </w:t>
      </w:r>
      <w:r w:rsidR="00A17F1C">
        <w:rPr>
          <w:rFonts w:ascii="Times New Roman" w:hAnsi="Times New Roman" w:cs="Times New Roman"/>
        </w:rPr>
        <w:t xml:space="preserve">with unmarried college students </w:t>
      </w:r>
      <w:r w:rsidRPr="00B802E3">
        <w:rPr>
          <w:rFonts w:ascii="Times New Roman" w:hAnsi="Times New Roman" w:cs="Times New Roman"/>
        </w:rPr>
        <w:t xml:space="preserve">were </w:t>
      </w:r>
      <w:r w:rsidRPr="00B802E3">
        <w:rPr>
          <w:rFonts w:ascii="Times New Roman" w:hAnsi="Times New Roman" w:cs="Times New Roman"/>
        </w:rPr>
        <w:lastRenderedPageBreak/>
        <w:t>the opposite of what researchers expected</w:t>
      </w:r>
      <w:r w:rsidR="006920B5" w:rsidRPr="00B802E3">
        <w:rPr>
          <w:rFonts w:ascii="Times New Roman" w:hAnsi="Times New Roman" w:cs="Times New Roman"/>
        </w:rPr>
        <w:t xml:space="preserve"> </w:t>
      </w:r>
      <w:r w:rsidR="001C7383">
        <w:rPr>
          <w:rFonts w:ascii="Times New Roman" w:hAnsi="Times New Roman" w:cs="Times New Roman"/>
        </w:rPr>
        <w:t xml:space="preserve">-- </w:t>
      </w:r>
      <w:r w:rsidR="006920B5" w:rsidRPr="00B802E3">
        <w:rPr>
          <w:rFonts w:ascii="Times New Roman" w:hAnsi="Times New Roman" w:cs="Times New Roman"/>
        </w:rPr>
        <w:t>that unmarried people would engage less in sexual intercourse when sanctified as a way of protecting and preserving it</w:t>
      </w:r>
      <w:r w:rsidR="001C7383">
        <w:rPr>
          <w:rFonts w:ascii="Times New Roman" w:hAnsi="Times New Roman" w:cs="Times New Roman"/>
        </w:rPr>
        <w:t>s special value</w:t>
      </w:r>
      <w:r w:rsidR="006920B5" w:rsidRPr="00B802E3">
        <w:rPr>
          <w:rFonts w:ascii="Times New Roman" w:hAnsi="Times New Roman" w:cs="Times New Roman"/>
        </w:rPr>
        <w:t>. H</w:t>
      </w:r>
      <w:r w:rsidR="005E127E" w:rsidRPr="00B802E3">
        <w:rPr>
          <w:rFonts w:ascii="Times New Roman" w:hAnsi="Times New Roman" w:cs="Times New Roman"/>
        </w:rPr>
        <w:t xml:space="preserve">owever, </w:t>
      </w:r>
      <w:r w:rsidR="001C7383">
        <w:rPr>
          <w:rFonts w:ascii="Times New Roman" w:hAnsi="Times New Roman" w:cs="Times New Roman"/>
        </w:rPr>
        <w:t>surprising as they were,</w:t>
      </w:r>
      <w:r w:rsidR="005E127E" w:rsidRPr="00B802E3">
        <w:rPr>
          <w:rFonts w:ascii="Times New Roman" w:hAnsi="Times New Roman" w:cs="Times New Roman"/>
        </w:rPr>
        <w:t xml:space="preserve"> these findings </w:t>
      </w:r>
      <w:r w:rsidR="001C7383">
        <w:rPr>
          <w:rFonts w:ascii="Times New Roman" w:hAnsi="Times New Roman" w:cs="Times New Roman"/>
        </w:rPr>
        <w:t>underscore</w:t>
      </w:r>
      <w:r w:rsidR="005E127E" w:rsidRPr="00B802E3">
        <w:rPr>
          <w:rFonts w:ascii="Times New Roman" w:hAnsi="Times New Roman" w:cs="Times New Roman"/>
        </w:rPr>
        <w:t xml:space="preserve"> the </w:t>
      </w:r>
      <w:r w:rsidR="001C7383">
        <w:rPr>
          <w:rFonts w:ascii="Times New Roman" w:hAnsi="Times New Roman" w:cs="Times New Roman"/>
        </w:rPr>
        <w:t>ways sanctification distinguishes itself</w:t>
      </w:r>
      <w:r w:rsidR="005E127E" w:rsidRPr="00B802E3">
        <w:rPr>
          <w:rFonts w:ascii="Times New Roman" w:hAnsi="Times New Roman" w:cs="Times New Roman"/>
        </w:rPr>
        <w:t xml:space="preserve"> from more global religious variables.  </w:t>
      </w:r>
      <w:r w:rsidR="001C7383">
        <w:rPr>
          <w:rFonts w:ascii="Times New Roman" w:hAnsi="Times New Roman" w:cs="Times New Roman"/>
        </w:rPr>
        <w:t xml:space="preserve">In contrast to the more constraining implications of general religiousness for sexual functioning, </w:t>
      </w:r>
      <w:r w:rsidR="0066534D" w:rsidRPr="00B802E3">
        <w:rPr>
          <w:rFonts w:ascii="Times New Roman" w:hAnsi="Times New Roman" w:cs="Times New Roman"/>
        </w:rPr>
        <w:t>sanctification appears to relate to greater investment in and satisfaction</w:t>
      </w:r>
      <w:r w:rsidR="001C7383">
        <w:rPr>
          <w:rFonts w:ascii="Times New Roman" w:hAnsi="Times New Roman" w:cs="Times New Roman"/>
        </w:rPr>
        <w:t xml:space="preserve"> with sexuality.  To put it </w:t>
      </w:r>
      <w:r w:rsidR="00E44E90">
        <w:rPr>
          <w:rFonts w:ascii="Times New Roman" w:hAnsi="Times New Roman" w:cs="Times New Roman"/>
        </w:rPr>
        <w:t>more succinctly</w:t>
      </w:r>
      <w:r w:rsidR="00ED257B">
        <w:rPr>
          <w:rFonts w:ascii="Times New Roman" w:hAnsi="Times New Roman" w:cs="Times New Roman"/>
        </w:rPr>
        <w:t>,</w:t>
      </w:r>
      <w:r w:rsidR="00ED1C6B">
        <w:rPr>
          <w:rFonts w:ascii="Times New Roman" w:hAnsi="Times New Roman" w:cs="Times New Roman"/>
        </w:rPr>
        <w:t xml:space="preserve"> sanctif</w:t>
      </w:r>
      <w:r w:rsidR="001C7383">
        <w:rPr>
          <w:rFonts w:ascii="Times New Roman" w:hAnsi="Times New Roman" w:cs="Times New Roman"/>
        </w:rPr>
        <w:t xml:space="preserve">ication appears </w:t>
      </w:r>
      <w:r w:rsidR="00E44E90">
        <w:rPr>
          <w:rFonts w:ascii="Times New Roman" w:hAnsi="Times New Roman" w:cs="Times New Roman"/>
        </w:rPr>
        <w:t>to enhance the</w:t>
      </w:r>
      <w:r w:rsidR="001C7383">
        <w:rPr>
          <w:rFonts w:ascii="Times New Roman" w:hAnsi="Times New Roman" w:cs="Times New Roman"/>
        </w:rPr>
        <w:t xml:space="preserve"> experience of sexuality</w:t>
      </w:r>
      <w:r w:rsidR="00D52D66">
        <w:rPr>
          <w:rFonts w:ascii="Times New Roman" w:hAnsi="Times New Roman" w:cs="Times New Roman"/>
        </w:rPr>
        <w:t xml:space="preserve"> within a </w:t>
      </w:r>
      <w:r w:rsidR="000735DF">
        <w:rPr>
          <w:rFonts w:ascii="Times New Roman" w:hAnsi="Times New Roman" w:cs="Times New Roman"/>
        </w:rPr>
        <w:t xml:space="preserve">committed </w:t>
      </w:r>
      <w:r w:rsidR="00D52D66">
        <w:rPr>
          <w:rFonts w:ascii="Times New Roman" w:hAnsi="Times New Roman" w:cs="Times New Roman"/>
        </w:rPr>
        <w:t>union</w:t>
      </w:r>
      <w:r w:rsidR="001C7383">
        <w:rPr>
          <w:rFonts w:ascii="Times New Roman" w:hAnsi="Times New Roman" w:cs="Times New Roman"/>
        </w:rPr>
        <w:t>.</w:t>
      </w:r>
      <w:r w:rsidR="00D52D66">
        <w:rPr>
          <w:rFonts w:ascii="Times New Roman" w:hAnsi="Times New Roman" w:cs="Times New Roman"/>
        </w:rPr>
        <w:t xml:space="preserve"> </w:t>
      </w:r>
      <w:r w:rsidR="001C7383">
        <w:rPr>
          <w:rFonts w:ascii="Times New Roman" w:hAnsi="Times New Roman" w:cs="Times New Roman"/>
        </w:rPr>
        <w:t xml:space="preserve"> </w:t>
      </w:r>
    </w:p>
    <w:p w14:paraId="1B5054EB" w14:textId="73D68685" w:rsidR="00726956" w:rsidRDefault="005E127E" w:rsidP="00ED257B">
      <w:pPr>
        <w:spacing w:after="120" w:line="480" w:lineRule="auto"/>
        <w:ind w:firstLine="720"/>
        <w:contextualSpacing/>
        <w:rPr>
          <w:rFonts w:ascii="Times New Roman" w:hAnsi="Times New Roman" w:cs="Times New Roman"/>
          <w:b/>
        </w:rPr>
      </w:pPr>
      <w:r>
        <w:rPr>
          <w:rFonts w:ascii="Times New Roman" w:hAnsi="Times New Roman" w:cs="Times New Roman"/>
          <w:b/>
        </w:rPr>
        <w:t>Strivings</w:t>
      </w:r>
    </w:p>
    <w:p w14:paraId="4BA02AC8" w14:textId="239B1AC7" w:rsidR="00C719CA" w:rsidRDefault="00854796" w:rsidP="005D5A7A">
      <w:pPr>
        <w:spacing w:after="120" w:line="480" w:lineRule="auto"/>
        <w:contextualSpacing/>
        <w:rPr>
          <w:rFonts w:ascii="Times New Roman" w:hAnsi="Times New Roman" w:cs="Times New Roman"/>
        </w:rPr>
      </w:pPr>
      <w:r>
        <w:rPr>
          <w:rFonts w:ascii="Times New Roman" w:hAnsi="Times New Roman" w:cs="Times New Roman"/>
          <w:b/>
        </w:rPr>
        <w:tab/>
      </w:r>
      <w:r w:rsidR="00E44E90">
        <w:rPr>
          <w:rFonts w:ascii="Times New Roman" w:hAnsi="Times New Roman" w:cs="Times New Roman"/>
        </w:rPr>
        <w:t>On</w:t>
      </w:r>
      <w:r>
        <w:rPr>
          <w:rFonts w:ascii="Times New Roman" w:hAnsi="Times New Roman" w:cs="Times New Roman"/>
        </w:rPr>
        <w:t xml:space="preserve">e of the most </w:t>
      </w:r>
      <w:r w:rsidR="009258B1">
        <w:rPr>
          <w:rFonts w:ascii="Times New Roman" w:hAnsi="Times New Roman" w:cs="Times New Roman"/>
        </w:rPr>
        <w:t>noteworthy</w:t>
      </w:r>
      <w:r>
        <w:rPr>
          <w:rFonts w:ascii="Times New Roman" w:hAnsi="Times New Roman" w:cs="Times New Roman"/>
        </w:rPr>
        <w:t xml:space="preserve"> </w:t>
      </w:r>
      <w:r w:rsidR="00E44E90">
        <w:rPr>
          <w:rFonts w:ascii="Times New Roman" w:hAnsi="Times New Roman" w:cs="Times New Roman"/>
        </w:rPr>
        <w:t>domains of study so f</w:t>
      </w:r>
      <w:r>
        <w:rPr>
          <w:rFonts w:ascii="Times New Roman" w:hAnsi="Times New Roman" w:cs="Times New Roman"/>
        </w:rPr>
        <w:t>ar is the sanctification of strivings</w:t>
      </w:r>
      <w:r w:rsidRPr="00A24C79">
        <w:rPr>
          <w:rFonts w:ascii="Times New Roman" w:hAnsi="Times New Roman" w:cs="Times New Roman"/>
        </w:rPr>
        <w:t xml:space="preserve">.  </w:t>
      </w:r>
      <w:r w:rsidR="009258B1" w:rsidRPr="00A24C79">
        <w:rPr>
          <w:rFonts w:ascii="Times New Roman" w:hAnsi="Times New Roman" w:cs="Times New Roman"/>
        </w:rPr>
        <w:t>By</w:t>
      </w:r>
      <w:r w:rsidRPr="00A24C79">
        <w:rPr>
          <w:rFonts w:ascii="Times New Roman" w:hAnsi="Times New Roman" w:cs="Times New Roman"/>
        </w:rPr>
        <w:t xml:space="preserve"> strivings, we </w:t>
      </w:r>
      <w:r w:rsidR="009258B1" w:rsidRPr="00A24C79">
        <w:rPr>
          <w:rFonts w:ascii="Times New Roman" w:hAnsi="Times New Roman" w:cs="Times New Roman"/>
        </w:rPr>
        <w:t xml:space="preserve">mean </w:t>
      </w:r>
      <w:r w:rsidRPr="00A24C79">
        <w:rPr>
          <w:rFonts w:ascii="Times New Roman" w:hAnsi="Times New Roman" w:cs="Times New Roman"/>
        </w:rPr>
        <w:t xml:space="preserve">the </w:t>
      </w:r>
      <w:r w:rsidR="001C75DC" w:rsidRPr="00A24C79">
        <w:rPr>
          <w:rFonts w:ascii="Times New Roman" w:hAnsi="Times New Roman" w:cs="Times New Roman"/>
        </w:rPr>
        <w:t xml:space="preserve">general goals that people </w:t>
      </w:r>
      <w:r w:rsidR="00E44E90">
        <w:rPr>
          <w:rFonts w:ascii="Times New Roman" w:hAnsi="Times New Roman" w:cs="Times New Roman"/>
        </w:rPr>
        <w:t>are drawn to</w:t>
      </w:r>
      <w:r w:rsidR="001C75DC" w:rsidRPr="00A24C79">
        <w:rPr>
          <w:rFonts w:ascii="Times New Roman" w:hAnsi="Times New Roman" w:cs="Times New Roman"/>
        </w:rPr>
        <w:t xml:space="preserve"> in their daily lives</w:t>
      </w:r>
      <w:r w:rsidR="00E44E90">
        <w:rPr>
          <w:rFonts w:ascii="Times New Roman" w:hAnsi="Times New Roman" w:cs="Times New Roman"/>
        </w:rPr>
        <w:t xml:space="preserve">; these are </w:t>
      </w:r>
      <w:r w:rsidR="005D5A7A">
        <w:rPr>
          <w:rFonts w:ascii="Times New Roman" w:hAnsi="Times New Roman" w:cs="Times New Roman"/>
        </w:rPr>
        <w:t>the pursuits</w:t>
      </w:r>
      <w:r w:rsidR="001C75DC" w:rsidRPr="00A24C79">
        <w:rPr>
          <w:rFonts w:ascii="Times New Roman" w:hAnsi="Times New Roman" w:cs="Times New Roman"/>
        </w:rPr>
        <w:t xml:space="preserve"> </w:t>
      </w:r>
      <w:r w:rsidR="00E44E90">
        <w:rPr>
          <w:rFonts w:ascii="Times New Roman" w:hAnsi="Times New Roman" w:cs="Times New Roman"/>
        </w:rPr>
        <w:t>that tend to receive the most</w:t>
      </w:r>
      <w:r w:rsidRPr="00A24C79">
        <w:rPr>
          <w:rFonts w:ascii="Times New Roman" w:hAnsi="Times New Roman" w:cs="Times New Roman"/>
        </w:rPr>
        <w:t xml:space="preserve"> time, commitment and resource</w:t>
      </w:r>
      <w:r w:rsidR="001C75DC">
        <w:rPr>
          <w:rFonts w:ascii="Times New Roman" w:hAnsi="Times New Roman" w:cs="Times New Roman"/>
        </w:rPr>
        <w:t>s (Emmons, 1986).</w:t>
      </w:r>
      <w:r>
        <w:rPr>
          <w:rFonts w:ascii="Times New Roman" w:hAnsi="Times New Roman" w:cs="Times New Roman"/>
        </w:rPr>
        <w:t xml:space="preserve">  Just as what one holds sacred is </w:t>
      </w:r>
      <w:r w:rsidR="0066534D">
        <w:rPr>
          <w:rFonts w:ascii="Times New Roman" w:hAnsi="Times New Roman" w:cs="Times New Roman"/>
        </w:rPr>
        <w:t>distinctive</w:t>
      </w:r>
      <w:r>
        <w:rPr>
          <w:rFonts w:ascii="Times New Roman" w:hAnsi="Times New Roman" w:cs="Times New Roman"/>
        </w:rPr>
        <w:t xml:space="preserve"> to each individual, every person has his or her uni</w:t>
      </w:r>
      <w:r w:rsidR="003F3F59">
        <w:rPr>
          <w:rFonts w:ascii="Times New Roman" w:hAnsi="Times New Roman" w:cs="Times New Roman"/>
        </w:rPr>
        <w:t xml:space="preserve">que </w:t>
      </w:r>
      <w:r w:rsidR="0066534D">
        <w:rPr>
          <w:rFonts w:ascii="Times New Roman" w:hAnsi="Times New Roman" w:cs="Times New Roman"/>
        </w:rPr>
        <w:t>configuration of</w:t>
      </w:r>
      <w:r w:rsidR="003F3F59">
        <w:rPr>
          <w:rFonts w:ascii="Times New Roman" w:hAnsi="Times New Roman" w:cs="Times New Roman"/>
        </w:rPr>
        <w:t xml:space="preserve"> </w:t>
      </w:r>
      <w:r w:rsidR="00A24C79">
        <w:rPr>
          <w:rFonts w:ascii="Times New Roman" w:hAnsi="Times New Roman" w:cs="Times New Roman"/>
        </w:rPr>
        <w:t>personal</w:t>
      </w:r>
      <w:r w:rsidR="003F3F59">
        <w:rPr>
          <w:rFonts w:ascii="Times New Roman" w:hAnsi="Times New Roman" w:cs="Times New Roman"/>
        </w:rPr>
        <w:t xml:space="preserve"> strivings.  Of </w:t>
      </w:r>
      <w:r w:rsidR="00544CF5">
        <w:rPr>
          <w:rFonts w:ascii="Times New Roman" w:hAnsi="Times New Roman" w:cs="Times New Roman"/>
        </w:rPr>
        <w:t>c</w:t>
      </w:r>
      <w:r>
        <w:rPr>
          <w:rFonts w:ascii="Times New Roman" w:hAnsi="Times New Roman" w:cs="Times New Roman"/>
        </w:rPr>
        <w:t xml:space="preserve">ourse, a few </w:t>
      </w:r>
      <w:r w:rsidR="00E44E90">
        <w:rPr>
          <w:rFonts w:ascii="Times New Roman" w:hAnsi="Times New Roman" w:cs="Times New Roman"/>
        </w:rPr>
        <w:t>goals</w:t>
      </w:r>
      <w:r w:rsidR="00B802E3">
        <w:rPr>
          <w:rFonts w:ascii="Times New Roman" w:hAnsi="Times New Roman" w:cs="Times New Roman"/>
        </w:rPr>
        <w:t xml:space="preserve"> </w:t>
      </w:r>
      <w:r>
        <w:rPr>
          <w:rFonts w:ascii="Times New Roman" w:hAnsi="Times New Roman" w:cs="Times New Roman"/>
        </w:rPr>
        <w:t xml:space="preserve">tend to be most common- for example, family </w:t>
      </w:r>
      <w:r w:rsidR="001C75DC">
        <w:rPr>
          <w:rFonts w:ascii="Times New Roman" w:hAnsi="Times New Roman" w:cs="Times New Roman"/>
        </w:rPr>
        <w:t xml:space="preserve">relationships </w:t>
      </w:r>
      <w:r>
        <w:rPr>
          <w:rFonts w:ascii="Times New Roman" w:hAnsi="Times New Roman" w:cs="Times New Roman"/>
        </w:rPr>
        <w:t>and career</w:t>
      </w:r>
      <w:r w:rsidR="001C75DC">
        <w:rPr>
          <w:rFonts w:ascii="Times New Roman" w:hAnsi="Times New Roman" w:cs="Times New Roman"/>
        </w:rPr>
        <w:t xml:space="preserve"> development</w:t>
      </w:r>
      <w:r>
        <w:rPr>
          <w:rFonts w:ascii="Times New Roman" w:hAnsi="Times New Roman" w:cs="Times New Roman"/>
        </w:rPr>
        <w:t xml:space="preserve"> oft</w:t>
      </w:r>
      <w:r w:rsidR="00544CF5">
        <w:rPr>
          <w:rFonts w:ascii="Times New Roman" w:hAnsi="Times New Roman" w:cs="Times New Roman"/>
        </w:rPr>
        <w:t xml:space="preserve">en </w:t>
      </w:r>
      <w:r w:rsidR="0066682C">
        <w:rPr>
          <w:rFonts w:ascii="Times New Roman" w:hAnsi="Times New Roman" w:cs="Times New Roman"/>
        </w:rPr>
        <w:t>rise to</w:t>
      </w:r>
      <w:r w:rsidR="00544CF5">
        <w:rPr>
          <w:rFonts w:ascii="Times New Roman" w:hAnsi="Times New Roman" w:cs="Times New Roman"/>
        </w:rPr>
        <w:t xml:space="preserve"> the top of the list; </w:t>
      </w:r>
      <w:r w:rsidR="00E44E90">
        <w:rPr>
          <w:rFonts w:ascii="Times New Roman" w:hAnsi="Times New Roman" w:cs="Times New Roman"/>
        </w:rPr>
        <w:t>nevertheless, people demonstrate</w:t>
      </w:r>
      <w:r>
        <w:rPr>
          <w:rFonts w:ascii="Times New Roman" w:hAnsi="Times New Roman" w:cs="Times New Roman"/>
        </w:rPr>
        <w:t xml:space="preserve"> </w:t>
      </w:r>
      <w:r w:rsidR="001C75DC">
        <w:rPr>
          <w:rFonts w:ascii="Times New Roman" w:hAnsi="Times New Roman" w:cs="Times New Roman"/>
        </w:rPr>
        <w:t>considerable variability in</w:t>
      </w:r>
      <w:r>
        <w:rPr>
          <w:rFonts w:ascii="Times New Roman" w:hAnsi="Times New Roman" w:cs="Times New Roman"/>
        </w:rPr>
        <w:t xml:space="preserve"> </w:t>
      </w:r>
      <w:r w:rsidR="00957D36">
        <w:rPr>
          <w:rFonts w:ascii="Times New Roman" w:hAnsi="Times New Roman" w:cs="Times New Roman"/>
        </w:rPr>
        <w:t xml:space="preserve">their </w:t>
      </w:r>
      <w:r w:rsidR="001C75DC" w:rsidRPr="00A24C79">
        <w:rPr>
          <w:rFonts w:ascii="Times New Roman" w:hAnsi="Times New Roman" w:cs="Times New Roman"/>
        </w:rPr>
        <w:t>strivings</w:t>
      </w:r>
      <w:r w:rsidRPr="00A24C79">
        <w:rPr>
          <w:rFonts w:ascii="Times New Roman" w:hAnsi="Times New Roman" w:cs="Times New Roman"/>
        </w:rPr>
        <w:t>.</w:t>
      </w:r>
      <w:r w:rsidR="00C06CFC">
        <w:rPr>
          <w:rFonts w:ascii="Times New Roman" w:hAnsi="Times New Roman" w:cs="Times New Roman"/>
        </w:rPr>
        <w:t xml:space="preserve"> </w:t>
      </w:r>
    </w:p>
    <w:p w14:paraId="131E99CB" w14:textId="5AF77C55" w:rsidR="002C7FDD" w:rsidRPr="00854796" w:rsidRDefault="00854796" w:rsidP="005D5A7A">
      <w:pPr>
        <w:spacing w:after="120" w:line="480" w:lineRule="auto"/>
        <w:ind w:firstLine="720"/>
        <w:contextualSpacing/>
        <w:rPr>
          <w:rFonts w:ascii="Times New Roman" w:hAnsi="Times New Roman" w:cs="Times New Roman"/>
        </w:rPr>
      </w:pPr>
      <w:r>
        <w:rPr>
          <w:rFonts w:ascii="Times New Roman" w:hAnsi="Times New Roman" w:cs="Times New Roman"/>
        </w:rPr>
        <w:t xml:space="preserve">In studying this domain, </w:t>
      </w:r>
      <w:r w:rsidR="0066534D">
        <w:rPr>
          <w:rFonts w:ascii="Times New Roman" w:hAnsi="Times New Roman" w:cs="Times New Roman"/>
        </w:rPr>
        <w:t xml:space="preserve">Mahoney et al. (2005) </w:t>
      </w:r>
      <w:r>
        <w:rPr>
          <w:rFonts w:ascii="Times New Roman" w:hAnsi="Times New Roman" w:cs="Times New Roman"/>
        </w:rPr>
        <w:t>were sensitive to the highly personal</w:t>
      </w:r>
      <w:r w:rsidR="0066534D">
        <w:rPr>
          <w:rFonts w:ascii="Times New Roman" w:hAnsi="Times New Roman" w:cs="Times New Roman"/>
        </w:rPr>
        <w:t xml:space="preserve"> and varied</w:t>
      </w:r>
      <w:r>
        <w:rPr>
          <w:rFonts w:ascii="Times New Roman" w:hAnsi="Times New Roman" w:cs="Times New Roman"/>
        </w:rPr>
        <w:t xml:space="preserve"> nature of </w:t>
      </w:r>
      <w:r w:rsidR="00A24C79">
        <w:rPr>
          <w:rFonts w:ascii="Times New Roman" w:hAnsi="Times New Roman" w:cs="Times New Roman"/>
        </w:rPr>
        <w:t xml:space="preserve">personal </w:t>
      </w:r>
      <w:r w:rsidR="00957D36">
        <w:rPr>
          <w:rFonts w:ascii="Times New Roman" w:hAnsi="Times New Roman" w:cs="Times New Roman"/>
        </w:rPr>
        <w:t>goals</w:t>
      </w:r>
      <w:r w:rsidR="00E51BB3">
        <w:rPr>
          <w:rFonts w:ascii="Times New Roman" w:hAnsi="Times New Roman" w:cs="Times New Roman"/>
        </w:rPr>
        <w:t xml:space="preserve">, </w:t>
      </w:r>
      <w:r w:rsidR="0066534D">
        <w:rPr>
          <w:rFonts w:ascii="Times New Roman" w:hAnsi="Times New Roman" w:cs="Times New Roman"/>
        </w:rPr>
        <w:t xml:space="preserve">and had </w:t>
      </w:r>
      <w:r>
        <w:rPr>
          <w:rFonts w:ascii="Times New Roman" w:hAnsi="Times New Roman" w:cs="Times New Roman"/>
        </w:rPr>
        <w:t xml:space="preserve">participants </w:t>
      </w:r>
      <w:r w:rsidR="00E51BB3">
        <w:rPr>
          <w:rFonts w:ascii="Times New Roman" w:hAnsi="Times New Roman" w:cs="Times New Roman"/>
        </w:rPr>
        <w:t>generate a</w:t>
      </w:r>
      <w:r>
        <w:rPr>
          <w:rFonts w:ascii="Times New Roman" w:hAnsi="Times New Roman" w:cs="Times New Roman"/>
        </w:rPr>
        <w:t xml:space="preserve"> list of their </w:t>
      </w:r>
      <w:r w:rsidR="00E51BB3">
        <w:rPr>
          <w:rFonts w:ascii="Times New Roman" w:hAnsi="Times New Roman" w:cs="Times New Roman"/>
        </w:rPr>
        <w:t xml:space="preserve">own </w:t>
      </w:r>
      <w:r>
        <w:rPr>
          <w:rFonts w:ascii="Times New Roman" w:hAnsi="Times New Roman" w:cs="Times New Roman"/>
        </w:rPr>
        <w:t xml:space="preserve">top ten </w:t>
      </w:r>
      <w:r w:rsidR="00E51BB3">
        <w:rPr>
          <w:rFonts w:ascii="Times New Roman" w:hAnsi="Times New Roman" w:cs="Times New Roman"/>
        </w:rPr>
        <w:t xml:space="preserve">personal </w:t>
      </w:r>
      <w:r>
        <w:rPr>
          <w:rFonts w:ascii="Times New Roman" w:hAnsi="Times New Roman" w:cs="Times New Roman"/>
        </w:rPr>
        <w:t>strivings</w:t>
      </w:r>
      <w:r w:rsidR="00C06CFC">
        <w:rPr>
          <w:rFonts w:ascii="Times New Roman" w:hAnsi="Times New Roman" w:cs="Times New Roman"/>
        </w:rPr>
        <w:t xml:space="preserve"> (Mahoney </w:t>
      </w:r>
      <w:r w:rsidR="00C719CA">
        <w:rPr>
          <w:rFonts w:ascii="Times New Roman" w:hAnsi="Times New Roman" w:cs="Times New Roman"/>
        </w:rPr>
        <w:t>et al.</w:t>
      </w:r>
      <w:r w:rsidR="00C06CFC">
        <w:rPr>
          <w:rFonts w:ascii="Times New Roman" w:hAnsi="Times New Roman" w:cs="Times New Roman"/>
        </w:rPr>
        <w:t>, 2005)</w:t>
      </w:r>
      <w:r>
        <w:rPr>
          <w:rFonts w:ascii="Times New Roman" w:hAnsi="Times New Roman" w:cs="Times New Roman"/>
        </w:rPr>
        <w:t xml:space="preserve">.  </w:t>
      </w:r>
      <w:r w:rsidR="00957D36">
        <w:rPr>
          <w:rFonts w:ascii="Times New Roman" w:hAnsi="Times New Roman" w:cs="Times New Roman"/>
        </w:rPr>
        <w:t>P</w:t>
      </w:r>
      <w:r>
        <w:rPr>
          <w:rFonts w:ascii="Times New Roman" w:hAnsi="Times New Roman" w:cs="Times New Roman"/>
        </w:rPr>
        <w:t xml:space="preserve">articipants then indicated the degree to which they sanctify each of these strivings as well as </w:t>
      </w:r>
      <w:r w:rsidR="00C06CFC">
        <w:rPr>
          <w:rFonts w:ascii="Times New Roman" w:hAnsi="Times New Roman" w:cs="Times New Roman"/>
        </w:rPr>
        <w:t>the amount of</w:t>
      </w:r>
      <w:r>
        <w:rPr>
          <w:rFonts w:ascii="Times New Roman" w:hAnsi="Times New Roman" w:cs="Times New Roman"/>
        </w:rPr>
        <w:t xml:space="preserve"> time, commitment, and investment the</w:t>
      </w:r>
      <w:r w:rsidR="00C06CFC">
        <w:rPr>
          <w:rFonts w:ascii="Times New Roman" w:hAnsi="Times New Roman" w:cs="Times New Roman"/>
        </w:rPr>
        <w:t>y spent</w:t>
      </w:r>
      <w:r>
        <w:rPr>
          <w:rFonts w:ascii="Times New Roman" w:hAnsi="Times New Roman" w:cs="Times New Roman"/>
        </w:rPr>
        <w:t xml:space="preserve"> on each striving.  </w:t>
      </w:r>
      <w:r w:rsidR="00900693">
        <w:rPr>
          <w:rFonts w:ascii="Times New Roman" w:hAnsi="Times New Roman" w:cs="Times New Roman"/>
        </w:rPr>
        <w:t xml:space="preserve">Overall, </w:t>
      </w:r>
      <w:r w:rsidR="00E51BB3">
        <w:rPr>
          <w:rFonts w:ascii="Times New Roman" w:hAnsi="Times New Roman" w:cs="Times New Roman"/>
        </w:rPr>
        <w:t>participants</w:t>
      </w:r>
      <w:r w:rsidR="00900693">
        <w:rPr>
          <w:rFonts w:ascii="Times New Roman" w:hAnsi="Times New Roman" w:cs="Times New Roman"/>
        </w:rPr>
        <w:t xml:space="preserve"> </w:t>
      </w:r>
      <w:r w:rsidR="00957D36">
        <w:rPr>
          <w:rFonts w:ascii="Times New Roman" w:hAnsi="Times New Roman" w:cs="Times New Roman"/>
        </w:rPr>
        <w:t>reported that they</w:t>
      </w:r>
      <w:r w:rsidR="00900693">
        <w:rPr>
          <w:rFonts w:ascii="Times New Roman" w:hAnsi="Times New Roman" w:cs="Times New Roman"/>
        </w:rPr>
        <w:t xml:space="preserve"> </w:t>
      </w:r>
      <w:r w:rsidR="00957D36">
        <w:rPr>
          <w:rFonts w:ascii="Times New Roman" w:hAnsi="Times New Roman" w:cs="Times New Roman"/>
        </w:rPr>
        <w:t xml:space="preserve">saw </w:t>
      </w:r>
      <w:r w:rsidR="00900693">
        <w:rPr>
          <w:rFonts w:ascii="Times New Roman" w:hAnsi="Times New Roman" w:cs="Times New Roman"/>
        </w:rPr>
        <w:t xml:space="preserve">their top ten strivings through a sacred lens. </w:t>
      </w:r>
      <w:r w:rsidR="00E67010">
        <w:rPr>
          <w:rFonts w:ascii="Times New Roman" w:hAnsi="Times New Roman" w:cs="Times New Roman"/>
        </w:rPr>
        <w:t>Unsurprisingly</w:t>
      </w:r>
      <w:r w:rsidR="00900693">
        <w:rPr>
          <w:rFonts w:ascii="Times New Roman" w:hAnsi="Times New Roman" w:cs="Times New Roman"/>
        </w:rPr>
        <w:t>, the most sanctified strivings were overtly religious or spiritual (e.g.,</w:t>
      </w:r>
      <w:r w:rsidR="00E51BB3">
        <w:rPr>
          <w:rFonts w:ascii="Times New Roman" w:hAnsi="Times New Roman" w:cs="Times New Roman"/>
        </w:rPr>
        <w:t xml:space="preserve"> prayer).  However, many strivings that</w:t>
      </w:r>
      <w:r w:rsidR="00900693">
        <w:rPr>
          <w:rFonts w:ascii="Times New Roman" w:hAnsi="Times New Roman" w:cs="Times New Roman"/>
        </w:rPr>
        <w:t xml:space="preserve"> </w:t>
      </w:r>
      <w:r w:rsidR="00E51BB3">
        <w:rPr>
          <w:rFonts w:ascii="Times New Roman" w:hAnsi="Times New Roman" w:cs="Times New Roman"/>
        </w:rPr>
        <w:t xml:space="preserve">are not directly religious/spiritual in nature such as altruistic and family-related strivings (e.g., work on my marriage) were frequently sanctified </w:t>
      </w:r>
      <w:r w:rsidR="00E51BB3">
        <w:rPr>
          <w:rFonts w:ascii="Times New Roman" w:hAnsi="Times New Roman" w:cs="Times New Roman"/>
        </w:rPr>
        <w:lastRenderedPageBreak/>
        <w:t xml:space="preserve">(Mahoney et al., 2005).  </w:t>
      </w:r>
      <w:r w:rsidR="00C06CFC">
        <w:rPr>
          <w:rFonts w:ascii="Times New Roman" w:hAnsi="Times New Roman" w:cs="Times New Roman"/>
        </w:rPr>
        <w:t xml:space="preserve">Regardless of the </w:t>
      </w:r>
      <w:r w:rsidR="00E51BB3">
        <w:rPr>
          <w:rFonts w:ascii="Times New Roman" w:hAnsi="Times New Roman" w:cs="Times New Roman"/>
        </w:rPr>
        <w:t>type of striving</w:t>
      </w:r>
      <w:r w:rsidR="00C719CA">
        <w:rPr>
          <w:rFonts w:ascii="Times New Roman" w:hAnsi="Times New Roman" w:cs="Times New Roman"/>
        </w:rPr>
        <w:t xml:space="preserve">, the two most sanctified strivings were also the ones to which </w:t>
      </w:r>
      <w:r w:rsidR="00E51BB3">
        <w:rPr>
          <w:rFonts w:ascii="Times New Roman" w:hAnsi="Times New Roman" w:cs="Times New Roman"/>
        </w:rPr>
        <w:t xml:space="preserve">individuals </w:t>
      </w:r>
      <w:r w:rsidR="00C719CA">
        <w:rPr>
          <w:rFonts w:ascii="Times New Roman" w:hAnsi="Times New Roman" w:cs="Times New Roman"/>
        </w:rPr>
        <w:t>devoted the most tim</w:t>
      </w:r>
      <w:r w:rsidR="00E51BB3">
        <w:rPr>
          <w:rFonts w:ascii="Times New Roman" w:hAnsi="Times New Roman" w:cs="Times New Roman"/>
        </w:rPr>
        <w:t>e and energy and t</w:t>
      </w:r>
      <w:r w:rsidR="00C719CA">
        <w:rPr>
          <w:rFonts w:ascii="Times New Roman" w:hAnsi="Times New Roman" w:cs="Times New Roman"/>
        </w:rPr>
        <w:t xml:space="preserve">he ones to which they were most committed and </w:t>
      </w:r>
      <w:r w:rsidR="00E51BB3">
        <w:rPr>
          <w:rFonts w:ascii="Times New Roman" w:hAnsi="Times New Roman" w:cs="Times New Roman"/>
        </w:rPr>
        <w:t>considered to be most</w:t>
      </w:r>
      <w:r w:rsidR="00C719CA">
        <w:rPr>
          <w:rFonts w:ascii="Times New Roman" w:hAnsi="Times New Roman" w:cs="Times New Roman"/>
        </w:rPr>
        <w:t xml:space="preserve"> important. </w:t>
      </w:r>
      <w:r w:rsidR="003357F2">
        <w:rPr>
          <w:rFonts w:ascii="Times New Roman" w:hAnsi="Times New Roman" w:cs="Times New Roman"/>
        </w:rPr>
        <w:t>Th</w:t>
      </w:r>
      <w:r w:rsidR="006E274D">
        <w:rPr>
          <w:rFonts w:ascii="Times New Roman" w:hAnsi="Times New Roman" w:cs="Times New Roman"/>
        </w:rPr>
        <w:t>e</w:t>
      </w:r>
      <w:r w:rsidR="000735DF">
        <w:rPr>
          <w:rFonts w:ascii="Times New Roman" w:hAnsi="Times New Roman" w:cs="Times New Roman"/>
        </w:rPr>
        <w:t xml:space="preserve">se findings </w:t>
      </w:r>
      <w:r w:rsidR="003357F2">
        <w:rPr>
          <w:rFonts w:ascii="Times New Roman" w:hAnsi="Times New Roman" w:cs="Times New Roman"/>
        </w:rPr>
        <w:t xml:space="preserve">directly support that people dedicate and invest </w:t>
      </w:r>
      <w:r w:rsidR="00046E8C">
        <w:rPr>
          <w:rFonts w:ascii="Times New Roman" w:hAnsi="Times New Roman" w:cs="Times New Roman"/>
        </w:rPr>
        <w:t xml:space="preserve">more of their resources in aspects of life that are held sacred. </w:t>
      </w:r>
      <w:r w:rsidR="003357F2">
        <w:rPr>
          <w:rFonts w:ascii="Times New Roman" w:hAnsi="Times New Roman" w:cs="Times New Roman"/>
        </w:rPr>
        <w:t xml:space="preserve"> </w:t>
      </w:r>
      <w:r w:rsidR="00C719CA">
        <w:rPr>
          <w:rFonts w:ascii="Times New Roman" w:hAnsi="Times New Roman" w:cs="Times New Roman"/>
        </w:rPr>
        <w:t xml:space="preserve">Also, those strivings that people </w:t>
      </w:r>
      <w:r w:rsidR="00957D36">
        <w:rPr>
          <w:rFonts w:ascii="Times New Roman" w:hAnsi="Times New Roman" w:cs="Times New Roman"/>
        </w:rPr>
        <w:t>imbued with more</w:t>
      </w:r>
      <w:r w:rsidR="00C719CA">
        <w:rPr>
          <w:rFonts w:ascii="Times New Roman" w:hAnsi="Times New Roman" w:cs="Times New Roman"/>
        </w:rPr>
        <w:t xml:space="preserve"> sacred qualities tended to elicit m</w:t>
      </w:r>
      <w:r w:rsidR="00B802E3">
        <w:rPr>
          <w:rFonts w:ascii="Times New Roman" w:hAnsi="Times New Roman" w:cs="Times New Roman"/>
        </w:rPr>
        <w:t xml:space="preserve">ore meaning, joy, and happiness, </w:t>
      </w:r>
      <w:r w:rsidR="00046E8C">
        <w:rPr>
          <w:rFonts w:ascii="Times New Roman" w:hAnsi="Times New Roman" w:cs="Times New Roman"/>
        </w:rPr>
        <w:t xml:space="preserve">illustrating how sanctification can elicit spiritual emotions that </w:t>
      </w:r>
      <w:r w:rsidR="00957D36">
        <w:rPr>
          <w:rFonts w:ascii="Times New Roman" w:hAnsi="Times New Roman" w:cs="Times New Roman"/>
        </w:rPr>
        <w:t>increase the attraction of the individual</w:t>
      </w:r>
      <w:r w:rsidR="00046E8C">
        <w:rPr>
          <w:rFonts w:ascii="Times New Roman" w:hAnsi="Times New Roman" w:cs="Times New Roman"/>
        </w:rPr>
        <w:t xml:space="preserve"> to the sanctified object</w:t>
      </w:r>
      <w:r w:rsidR="00C719CA">
        <w:rPr>
          <w:rFonts w:ascii="Times New Roman" w:hAnsi="Times New Roman" w:cs="Times New Roman"/>
        </w:rPr>
        <w:t xml:space="preserve"> (Mahoney et al., 2005).  </w:t>
      </w:r>
      <w:r w:rsidR="00E67010">
        <w:rPr>
          <w:rFonts w:ascii="Times New Roman" w:hAnsi="Times New Roman" w:cs="Times New Roman"/>
        </w:rPr>
        <w:t xml:space="preserve">However, in this case, sanctifying one’s strivings did not relate to greater life satisfaction or better physical or mental health outcomes.  Thus, </w:t>
      </w:r>
      <w:r w:rsidR="00957D36">
        <w:rPr>
          <w:rFonts w:ascii="Times New Roman" w:hAnsi="Times New Roman" w:cs="Times New Roman"/>
        </w:rPr>
        <w:t xml:space="preserve">perceiving important personal life goals </w:t>
      </w:r>
      <w:r w:rsidR="005D5A7A">
        <w:rPr>
          <w:rFonts w:ascii="Times New Roman" w:hAnsi="Times New Roman" w:cs="Times New Roman"/>
        </w:rPr>
        <w:t>as manifestations</w:t>
      </w:r>
      <w:r w:rsidR="00957D36">
        <w:rPr>
          <w:rFonts w:ascii="Times New Roman" w:hAnsi="Times New Roman" w:cs="Times New Roman"/>
        </w:rPr>
        <w:t xml:space="preserve"> of the divine and imbuing these strivings with sacred qualities </w:t>
      </w:r>
      <w:r w:rsidR="00E67010">
        <w:rPr>
          <w:rFonts w:ascii="Times New Roman" w:hAnsi="Times New Roman" w:cs="Times New Roman"/>
        </w:rPr>
        <w:t>related to greater commitment and pursuit of these goals</w:t>
      </w:r>
      <w:r w:rsidR="00957D36">
        <w:rPr>
          <w:rFonts w:ascii="Times New Roman" w:hAnsi="Times New Roman" w:cs="Times New Roman"/>
        </w:rPr>
        <w:t>.  The lack of positive connection between the sanctification of strivings and health-related outcomes suggests that the pursuit of sacred goals may also be accompanied by sacrifice and some pain.</w:t>
      </w:r>
    </w:p>
    <w:p w14:paraId="56BEFAD1" w14:textId="77A915F7" w:rsidR="005E127E" w:rsidRDefault="005E127E" w:rsidP="009A1213">
      <w:pPr>
        <w:spacing w:after="120" w:line="480" w:lineRule="auto"/>
        <w:ind w:firstLine="720"/>
        <w:contextualSpacing/>
        <w:rPr>
          <w:rFonts w:ascii="Times New Roman" w:hAnsi="Times New Roman" w:cs="Times New Roman"/>
          <w:b/>
        </w:rPr>
      </w:pPr>
      <w:r>
        <w:rPr>
          <w:rFonts w:ascii="Times New Roman" w:hAnsi="Times New Roman" w:cs="Times New Roman"/>
          <w:b/>
        </w:rPr>
        <w:t>Work</w:t>
      </w:r>
    </w:p>
    <w:p w14:paraId="52B8C5F0" w14:textId="492E871A" w:rsidR="00CD454B" w:rsidRDefault="00004E8D" w:rsidP="005D5A7A">
      <w:pPr>
        <w:spacing w:after="120" w:line="48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Given the way in which sanctifyin</w:t>
      </w:r>
      <w:r w:rsidR="00436679">
        <w:rPr>
          <w:rFonts w:ascii="Times New Roman" w:hAnsi="Times New Roman" w:cs="Times New Roman"/>
        </w:rPr>
        <w:t>g key</w:t>
      </w:r>
      <w:r w:rsidR="00E53EF1">
        <w:rPr>
          <w:rFonts w:ascii="Times New Roman" w:hAnsi="Times New Roman" w:cs="Times New Roman"/>
        </w:rPr>
        <w:t xml:space="preserve"> </w:t>
      </w:r>
      <w:r>
        <w:rPr>
          <w:rFonts w:ascii="Times New Roman" w:hAnsi="Times New Roman" w:cs="Times New Roman"/>
        </w:rPr>
        <w:t xml:space="preserve">strivings relates to greater commitment and dedication, it seems plausible that sanctification would </w:t>
      </w:r>
      <w:r w:rsidR="00A24C79">
        <w:rPr>
          <w:rFonts w:ascii="Times New Roman" w:hAnsi="Times New Roman" w:cs="Times New Roman"/>
        </w:rPr>
        <w:t>function similarly</w:t>
      </w:r>
      <w:r>
        <w:rPr>
          <w:rFonts w:ascii="Times New Roman" w:hAnsi="Times New Roman" w:cs="Times New Roman"/>
        </w:rPr>
        <w:t xml:space="preserve"> in the workplace.  </w:t>
      </w:r>
      <w:r w:rsidR="00436679">
        <w:rPr>
          <w:rFonts w:ascii="Times New Roman" w:hAnsi="Times New Roman" w:cs="Times New Roman"/>
        </w:rPr>
        <w:t>Man</w:t>
      </w:r>
      <w:r w:rsidR="00B802E3">
        <w:rPr>
          <w:rFonts w:ascii="Times New Roman" w:hAnsi="Times New Roman" w:cs="Times New Roman"/>
        </w:rPr>
        <w:t>y</w:t>
      </w:r>
      <w:r>
        <w:rPr>
          <w:rFonts w:ascii="Times New Roman" w:hAnsi="Times New Roman" w:cs="Times New Roman"/>
        </w:rPr>
        <w:t xml:space="preserve"> people invest a great deal of themselves and their time in cultivating a successful career</w:t>
      </w:r>
      <w:r w:rsidR="00436679">
        <w:rPr>
          <w:rFonts w:ascii="Times New Roman" w:hAnsi="Times New Roman" w:cs="Times New Roman"/>
        </w:rPr>
        <w:t>.  An important question follows:</w:t>
      </w:r>
      <w:r>
        <w:rPr>
          <w:rFonts w:ascii="Times New Roman" w:hAnsi="Times New Roman" w:cs="Times New Roman"/>
        </w:rPr>
        <w:t xml:space="preserve"> does viewing</w:t>
      </w:r>
      <w:r w:rsidR="00811C0C">
        <w:rPr>
          <w:rFonts w:ascii="Times New Roman" w:hAnsi="Times New Roman" w:cs="Times New Roman"/>
        </w:rPr>
        <w:t xml:space="preserve"> one’s work as a sacred calling further enhance this commitment?  </w:t>
      </w:r>
      <w:r w:rsidR="00D719D3">
        <w:rPr>
          <w:rFonts w:ascii="Times New Roman" w:hAnsi="Times New Roman" w:cs="Times New Roman"/>
        </w:rPr>
        <w:t>Anecdotally</w:t>
      </w:r>
      <w:r w:rsidR="00811C0C">
        <w:rPr>
          <w:rFonts w:ascii="Times New Roman" w:hAnsi="Times New Roman" w:cs="Times New Roman"/>
        </w:rPr>
        <w:t xml:space="preserve"> we see many </w:t>
      </w:r>
      <w:r w:rsidR="00046E8C">
        <w:rPr>
          <w:rFonts w:ascii="Times New Roman" w:hAnsi="Times New Roman" w:cs="Times New Roman"/>
        </w:rPr>
        <w:t>instances</w:t>
      </w:r>
      <w:r w:rsidR="00811C0C">
        <w:rPr>
          <w:rFonts w:ascii="Times New Roman" w:hAnsi="Times New Roman" w:cs="Times New Roman"/>
        </w:rPr>
        <w:t xml:space="preserve"> of this</w:t>
      </w:r>
      <w:r w:rsidR="0066534D">
        <w:rPr>
          <w:rFonts w:ascii="Times New Roman" w:hAnsi="Times New Roman" w:cs="Times New Roman"/>
        </w:rPr>
        <w:t xml:space="preserve"> process</w:t>
      </w:r>
      <w:r w:rsidR="00811C0C">
        <w:rPr>
          <w:rFonts w:ascii="Times New Roman" w:hAnsi="Times New Roman" w:cs="Times New Roman"/>
        </w:rPr>
        <w:t xml:space="preserve"> both </w:t>
      </w:r>
      <w:r w:rsidR="0066534D">
        <w:rPr>
          <w:rFonts w:ascii="Times New Roman" w:hAnsi="Times New Roman" w:cs="Times New Roman"/>
        </w:rPr>
        <w:t>among</w:t>
      </w:r>
      <w:r w:rsidR="00811C0C">
        <w:rPr>
          <w:rFonts w:ascii="Times New Roman" w:hAnsi="Times New Roman" w:cs="Times New Roman"/>
        </w:rPr>
        <w:t xml:space="preserve"> religious and nonreligious figures.  </w:t>
      </w:r>
      <w:r w:rsidR="00811C0C" w:rsidRPr="00D719D3">
        <w:rPr>
          <w:rFonts w:ascii="Times New Roman" w:hAnsi="Times New Roman" w:cs="Times New Roman"/>
        </w:rPr>
        <w:t>For example, many of</w:t>
      </w:r>
      <w:r w:rsidRPr="00D719D3">
        <w:rPr>
          <w:rFonts w:ascii="Times New Roman" w:hAnsi="Times New Roman" w:cs="Times New Roman"/>
        </w:rPr>
        <w:t xml:space="preserve"> the saints</w:t>
      </w:r>
      <w:r w:rsidR="00811C0C" w:rsidRPr="00D719D3">
        <w:rPr>
          <w:rFonts w:ascii="Times New Roman" w:hAnsi="Times New Roman" w:cs="Times New Roman"/>
        </w:rPr>
        <w:t xml:space="preserve"> described a sense that they were called by God to do sacred work or complete a holy mission.</w:t>
      </w:r>
      <w:r w:rsidR="00811C0C">
        <w:t xml:space="preserve">  </w:t>
      </w:r>
      <w:r w:rsidR="00811C0C" w:rsidRPr="00D719D3">
        <w:rPr>
          <w:rFonts w:ascii="Times New Roman" w:hAnsi="Times New Roman" w:cs="Times New Roman"/>
        </w:rPr>
        <w:t xml:space="preserve">Mother Teresa was Albanian by birth but moved to Ireland to answer a divine call to become a missionary sister.  Several years later, she </w:t>
      </w:r>
      <w:r w:rsidR="00D719D3">
        <w:rPr>
          <w:rFonts w:ascii="Times New Roman" w:hAnsi="Times New Roman" w:cs="Times New Roman"/>
        </w:rPr>
        <w:t xml:space="preserve">reportedly </w:t>
      </w:r>
      <w:r w:rsidR="00811C0C" w:rsidRPr="00D719D3">
        <w:rPr>
          <w:rFonts w:ascii="Times New Roman" w:hAnsi="Times New Roman" w:cs="Times New Roman"/>
        </w:rPr>
        <w:t xml:space="preserve">received a strong call </w:t>
      </w:r>
      <w:r w:rsidR="00D719D3">
        <w:rPr>
          <w:rFonts w:ascii="Times New Roman" w:hAnsi="Times New Roman" w:cs="Times New Roman"/>
        </w:rPr>
        <w:t xml:space="preserve">from God </w:t>
      </w:r>
      <w:r w:rsidR="00D719D3" w:rsidRPr="00D719D3">
        <w:rPr>
          <w:rFonts w:ascii="Times New Roman" w:hAnsi="Times New Roman" w:cs="Times New Roman"/>
        </w:rPr>
        <w:t xml:space="preserve">to start a mission </w:t>
      </w:r>
      <w:r w:rsidR="00CD454B">
        <w:rPr>
          <w:rFonts w:ascii="Times New Roman" w:hAnsi="Times New Roman" w:cs="Times New Roman"/>
        </w:rPr>
        <w:t>to serve</w:t>
      </w:r>
      <w:r w:rsidR="00811C0C" w:rsidRPr="00D719D3">
        <w:rPr>
          <w:rFonts w:ascii="Times New Roman" w:hAnsi="Times New Roman" w:cs="Times New Roman"/>
        </w:rPr>
        <w:t xml:space="preserve"> the dying in</w:t>
      </w:r>
      <w:r w:rsidR="00D719D3" w:rsidRPr="00D719D3">
        <w:rPr>
          <w:rFonts w:ascii="Times New Roman" w:hAnsi="Times New Roman" w:cs="Times New Roman"/>
        </w:rPr>
        <w:t xml:space="preserve"> Calcutta, India</w:t>
      </w:r>
      <w:r w:rsidR="00D719D3">
        <w:rPr>
          <w:rFonts w:ascii="Times New Roman" w:hAnsi="Times New Roman" w:cs="Times New Roman"/>
        </w:rPr>
        <w:t xml:space="preserve">, </w:t>
      </w:r>
      <w:r w:rsidR="00D719D3">
        <w:rPr>
          <w:rFonts w:ascii="Times New Roman" w:hAnsi="Times New Roman" w:cs="Times New Roman"/>
        </w:rPr>
        <w:lastRenderedPageBreak/>
        <w:t>where she worked tirelessly for nearly fifty years despite both practical and spiritual struggles</w:t>
      </w:r>
      <w:r w:rsidR="00B56BF0">
        <w:rPr>
          <w:rFonts w:ascii="Times New Roman" w:hAnsi="Times New Roman" w:cs="Times New Roman"/>
        </w:rPr>
        <w:t xml:space="preserve"> (</w:t>
      </w:r>
      <w:r w:rsidR="00110C20">
        <w:rPr>
          <w:rFonts w:ascii="Times New Roman" w:hAnsi="Times New Roman" w:cs="Times New Roman"/>
        </w:rPr>
        <w:t>Teresa, 1995).</w:t>
      </w:r>
      <w:r w:rsidR="00B56BF0">
        <w:rPr>
          <w:rFonts w:ascii="Times New Roman" w:hAnsi="Times New Roman" w:cs="Times New Roman"/>
        </w:rPr>
        <w:t xml:space="preserve"> </w:t>
      </w:r>
      <w:r w:rsidR="00D719D3">
        <w:rPr>
          <w:rFonts w:ascii="Times New Roman" w:hAnsi="Times New Roman" w:cs="Times New Roman"/>
        </w:rPr>
        <w:t xml:space="preserve"> </w:t>
      </w:r>
    </w:p>
    <w:p w14:paraId="09871E40" w14:textId="47A9E4DF" w:rsidR="00010CF0" w:rsidRDefault="00586F5E" w:rsidP="005D5A7A">
      <w:pPr>
        <w:spacing w:after="120" w:line="480" w:lineRule="auto"/>
        <w:ind w:firstLine="720"/>
        <w:contextualSpacing/>
        <w:rPr>
          <w:rFonts w:ascii="Times New Roman" w:hAnsi="Times New Roman" w:cs="Times New Roman"/>
        </w:rPr>
      </w:pPr>
      <w:r>
        <w:rPr>
          <w:rFonts w:ascii="Times New Roman" w:hAnsi="Times New Roman" w:cs="Times New Roman"/>
        </w:rPr>
        <w:t xml:space="preserve">Outside of a religious framework, the concept of work as a calling or vocation is also </w:t>
      </w:r>
      <w:r w:rsidR="00F963AF">
        <w:rPr>
          <w:rFonts w:ascii="Times New Roman" w:hAnsi="Times New Roman" w:cs="Times New Roman"/>
        </w:rPr>
        <w:t xml:space="preserve">fairly </w:t>
      </w:r>
      <w:r>
        <w:rPr>
          <w:rFonts w:ascii="Times New Roman" w:hAnsi="Times New Roman" w:cs="Times New Roman"/>
        </w:rPr>
        <w:t xml:space="preserve">common.  </w:t>
      </w:r>
      <w:r w:rsidR="00CC76BD">
        <w:rPr>
          <w:rFonts w:ascii="Times New Roman" w:hAnsi="Times New Roman" w:cs="Times New Roman"/>
        </w:rPr>
        <w:t xml:space="preserve">The Oxford English dictionary (2015) defines </w:t>
      </w:r>
      <w:r w:rsidR="00CC76BD" w:rsidRPr="00E15BCF">
        <w:rPr>
          <w:rFonts w:ascii="Times New Roman" w:hAnsi="Times New Roman" w:cs="Times New Roman"/>
          <w:i/>
        </w:rPr>
        <w:t>vocation</w:t>
      </w:r>
      <w:r w:rsidR="00CC76BD">
        <w:rPr>
          <w:rFonts w:ascii="Times New Roman" w:hAnsi="Times New Roman" w:cs="Times New Roman"/>
        </w:rPr>
        <w:t xml:space="preserve"> (</w:t>
      </w:r>
      <w:r>
        <w:rPr>
          <w:rFonts w:ascii="Times New Roman" w:hAnsi="Times New Roman" w:cs="Times New Roman"/>
        </w:rPr>
        <w:t xml:space="preserve">derived from the word </w:t>
      </w:r>
      <w:r w:rsidRPr="00586F5E">
        <w:rPr>
          <w:rFonts w:ascii="Times New Roman" w:hAnsi="Times New Roman" w:cs="Times New Roman"/>
          <w:i/>
        </w:rPr>
        <w:t>to call</w:t>
      </w:r>
      <w:r w:rsidR="00CC76BD" w:rsidRPr="00E15BCF">
        <w:rPr>
          <w:rFonts w:ascii="Times New Roman" w:hAnsi="Times New Roman" w:cs="Times New Roman"/>
          <w:i/>
        </w:rPr>
        <w:t>)</w:t>
      </w:r>
      <w:r w:rsidR="00CC76BD">
        <w:rPr>
          <w:rFonts w:ascii="Times New Roman" w:hAnsi="Times New Roman" w:cs="Times New Roman"/>
        </w:rPr>
        <w:t xml:space="preserve"> as “a</w:t>
      </w:r>
      <w:r w:rsidR="00CC76BD" w:rsidRPr="00CC76BD">
        <w:rPr>
          <w:rFonts w:ascii="Times New Roman" w:hAnsi="Times New Roman" w:cs="Times New Roman"/>
        </w:rPr>
        <w:t xml:space="preserve"> person’s </w:t>
      </w:r>
      <w:r w:rsidR="00CC76BD" w:rsidRPr="00BB0639">
        <w:rPr>
          <w:rFonts w:ascii="Times New Roman" w:hAnsi="Times New Roman" w:cs="Times New Roman"/>
        </w:rPr>
        <w:t>employment</w:t>
      </w:r>
      <w:r w:rsidR="00CC76BD" w:rsidRPr="00CC76BD">
        <w:rPr>
          <w:rFonts w:ascii="Times New Roman" w:hAnsi="Times New Roman" w:cs="Times New Roman"/>
        </w:rPr>
        <w:t xml:space="preserve"> or main </w:t>
      </w:r>
      <w:r w:rsidR="00CC76BD" w:rsidRPr="00BB0639">
        <w:rPr>
          <w:rFonts w:ascii="Times New Roman" w:hAnsi="Times New Roman" w:cs="Times New Roman"/>
        </w:rPr>
        <w:t>occupation</w:t>
      </w:r>
      <w:r w:rsidR="00CC76BD" w:rsidRPr="00CC76BD">
        <w:rPr>
          <w:rFonts w:ascii="Times New Roman" w:hAnsi="Times New Roman" w:cs="Times New Roman"/>
        </w:rPr>
        <w:t xml:space="preserve">, especially regarded as particularly </w:t>
      </w:r>
      <w:r w:rsidR="00CC76BD" w:rsidRPr="00BB0639">
        <w:rPr>
          <w:rFonts w:ascii="Times New Roman" w:hAnsi="Times New Roman" w:cs="Times New Roman"/>
        </w:rPr>
        <w:t>worthy</w:t>
      </w:r>
      <w:r w:rsidR="00CC76BD" w:rsidRPr="00CC76BD">
        <w:rPr>
          <w:rFonts w:ascii="Times New Roman" w:hAnsi="Times New Roman" w:cs="Times New Roman"/>
        </w:rPr>
        <w:t xml:space="preserve"> and requiring great </w:t>
      </w:r>
      <w:r w:rsidR="00CC76BD" w:rsidRPr="00BB0639">
        <w:rPr>
          <w:rFonts w:ascii="Times New Roman" w:hAnsi="Times New Roman" w:cs="Times New Roman"/>
        </w:rPr>
        <w:t>dedication</w:t>
      </w:r>
      <w:r w:rsidR="00CC76BD">
        <w:rPr>
          <w:rFonts w:ascii="Times New Roman" w:hAnsi="Times New Roman" w:cs="Times New Roman"/>
        </w:rPr>
        <w:t xml:space="preserve">.” </w:t>
      </w:r>
      <w:r w:rsidR="00C34975">
        <w:rPr>
          <w:rFonts w:ascii="Times New Roman" w:hAnsi="Times New Roman" w:cs="Times New Roman"/>
        </w:rPr>
        <w:t xml:space="preserve">Thus, we hear people express a </w:t>
      </w:r>
      <w:r w:rsidR="00646BA5">
        <w:rPr>
          <w:rFonts w:ascii="Times New Roman" w:hAnsi="Times New Roman" w:cs="Times New Roman"/>
        </w:rPr>
        <w:t xml:space="preserve">vocation or calling </w:t>
      </w:r>
      <w:r w:rsidR="00C34975">
        <w:rPr>
          <w:rFonts w:ascii="Times New Roman" w:hAnsi="Times New Roman" w:cs="Times New Roman"/>
        </w:rPr>
        <w:t xml:space="preserve">to the field of medicine, education, and other such professions.  </w:t>
      </w:r>
      <w:r w:rsidR="00557F4C">
        <w:rPr>
          <w:rFonts w:ascii="Times New Roman" w:hAnsi="Times New Roman" w:cs="Times New Roman"/>
        </w:rPr>
        <w:t xml:space="preserve">Leider and Shapiro’s </w:t>
      </w:r>
      <w:r w:rsidR="00646BA5">
        <w:rPr>
          <w:rFonts w:ascii="Times New Roman" w:hAnsi="Times New Roman" w:cs="Times New Roman"/>
        </w:rPr>
        <w:t>(2015) popular new book on career planning</w:t>
      </w:r>
      <w:r w:rsidR="00557F4C">
        <w:rPr>
          <w:rFonts w:ascii="Times New Roman" w:hAnsi="Times New Roman" w:cs="Times New Roman"/>
        </w:rPr>
        <w:t xml:space="preserve"> speak</w:t>
      </w:r>
      <w:r w:rsidR="00646BA5">
        <w:rPr>
          <w:rFonts w:ascii="Times New Roman" w:hAnsi="Times New Roman" w:cs="Times New Roman"/>
        </w:rPr>
        <w:t>s</w:t>
      </w:r>
      <w:r w:rsidR="00557F4C">
        <w:rPr>
          <w:rFonts w:ascii="Times New Roman" w:hAnsi="Times New Roman" w:cs="Times New Roman"/>
        </w:rPr>
        <w:t xml:space="preserve"> to this deeper sense of meaning in work: </w:t>
      </w:r>
      <w:r w:rsidR="009B0A73">
        <w:rPr>
          <w:rFonts w:ascii="Times New Roman" w:hAnsi="Times New Roman" w:cs="Times New Roman"/>
        </w:rPr>
        <w:t>“Each of us, no matter what we do, has a calling. Of course, some jobs fit more naturally with our calling, but every working situation provides us with some opportunities for fulfilling the urge to give our gifts away.  Satisfaction on the job-and ultimately in life- will in part depend on how we take advantage of these meaningful moment</w:t>
      </w:r>
      <w:r w:rsidR="00046E8C">
        <w:rPr>
          <w:rFonts w:ascii="Times New Roman" w:hAnsi="Times New Roman" w:cs="Times New Roman"/>
        </w:rPr>
        <w:t>s</w:t>
      </w:r>
      <w:r w:rsidR="009B0A73">
        <w:rPr>
          <w:rFonts w:ascii="Times New Roman" w:hAnsi="Times New Roman" w:cs="Times New Roman"/>
        </w:rPr>
        <w:t xml:space="preserve">” (p. 149). </w:t>
      </w:r>
      <w:r w:rsidR="00557F4C" w:rsidRPr="00557F4C">
        <w:rPr>
          <w:rFonts w:ascii="Times New Roman" w:hAnsi="Times New Roman" w:cs="Times New Roman"/>
        </w:rPr>
        <w:t xml:space="preserve"> </w:t>
      </w:r>
      <w:r w:rsidR="00436679">
        <w:rPr>
          <w:rFonts w:ascii="Times New Roman" w:hAnsi="Times New Roman" w:cs="Times New Roman"/>
        </w:rPr>
        <w:t xml:space="preserve">Sanctification in the context of work is closely related to the concept of calling.  The theoretical framework of sanctification predicts that those who perceive work </w:t>
      </w:r>
      <w:r w:rsidR="0066682C">
        <w:rPr>
          <w:rFonts w:ascii="Times New Roman" w:hAnsi="Times New Roman" w:cs="Times New Roman"/>
        </w:rPr>
        <w:t xml:space="preserve">as sacred </w:t>
      </w:r>
      <w:r w:rsidR="00C14058">
        <w:rPr>
          <w:rFonts w:ascii="Times New Roman" w:hAnsi="Times New Roman" w:cs="Times New Roman"/>
        </w:rPr>
        <w:t xml:space="preserve">may be </w:t>
      </w:r>
      <w:r w:rsidR="009B0A73">
        <w:rPr>
          <w:rFonts w:ascii="Times New Roman" w:hAnsi="Times New Roman" w:cs="Times New Roman"/>
        </w:rPr>
        <w:t xml:space="preserve">more deeply invested </w:t>
      </w:r>
      <w:r w:rsidR="00436679">
        <w:rPr>
          <w:rFonts w:ascii="Times New Roman" w:hAnsi="Times New Roman" w:cs="Times New Roman"/>
        </w:rPr>
        <w:t xml:space="preserve">in </w:t>
      </w:r>
      <w:r w:rsidR="009B0A73">
        <w:rPr>
          <w:rFonts w:ascii="Times New Roman" w:hAnsi="Times New Roman" w:cs="Times New Roman"/>
        </w:rPr>
        <w:t>and committed to their work.</w:t>
      </w:r>
      <w:r w:rsidR="00004E8D" w:rsidRPr="00D719D3">
        <w:rPr>
          <w:rFonts w:ascii="Times New Roman" w:hAnsi="Times New Roman" w:cs="Times New Roman"/>
        </w:rPr>
        <w:t xml:space="preserve">  </w:t>
      </w:r>
    </w:p>
    <w:p w14:paraId="1AEBF102" w14:textId="67F53F8A" w:rsidR="00726956" w:rsidRPr="00733A04" w:rsidRDefault="00733A04" w:rsidP="005D5A7A">
      <w:pPr>
        <w:spacing w:after="120" w:line="480" w:lineRule="auto"/>
        <w:contextualSpacing/>
        <w:rPr>
          <w:rFonts w:ascii="Times New Roman" w:hAnsi="Times New Roman" w:cs="Times New Roman"/>
        </w:rPr>
      </w:pPr>
      <w:r>
        <w:rPr>
          <w:rFonts w:ascii="Times New Roman" w:hAnsi="Times New Roman" w:cs="Times New Roman"/>
        </w:rPr>
        <w:tab/>
        <w:t xml:space="preserve">Researchers have </w:t>
      </w:r>
      <w:r w:rsidR="00C14058">
        <w:rPr>
          <w:rFonts w:ascii="Times New Roman" w:hAnsi="Times New Roman" w:cs="Times New Roman"/>
        </w:rPr>
        <w:t xml:space="preserve">generated support for this </w:t>
      </w:r>
      <w:r w:rsidR="00436679">
        <w:rPr>
          <w:rFonts w:ascii="Times New Roman" w:hAnsi="Times New Roman" w:cs="Times New Roman"/>
        </w:rPr>
        <w:t>hypothesis</w:t>
      </w:r>
      <w:r>
        <w:rPr>
          <w:rFonts w:ascii="Times New Roman" w:hAnsi="Times New Roman" w:cs="Times New Roman"/>
        </w:rPr>
        <w:t xml:space="preserve">. </w:t>
      </w:r>
      <w:r w:rsidR="0027416F">
        <w:rPr>
          <w:rFonts w:ascii="Times New Roman" w:hAnsi="Times New Roman" w:cs="Times New Roman"/>
        </w:rPr>
        <w:t xml:space="preserve">Sanctification of work </w:t>
      </w:r>
      <w:r w:rsidR="006711B0">
        <w:rPr>
          <w:rFonts w:ascii="Times New Roman" w:hAnsi="Times New Roman" w:cs="Times New Roman"/>
        </w:rPr>
        <w:t>has been</w:t>
      </w:r>
      <w:r w:rsidR="0027416F">
        <w:rPr>
          <w:rFonts w:ascii="Times New Roman" w:hAnsi="Times New Roman" w:cs="Times New Roman"/>
        </w:rPr>
        <w:t xml:space="preserve"> measured with items such as, “God is present in my work,” and “My work is sacred.”  Results </w:t>
      </w:r>
      <w:r w:rsidR="00C14058">
        <w:rPr>
          <w:rFonts w:ascii="Times New Roman" w:hAnsi="Times New Roman" w:cs="Times New Roman"/>
        </w:rPr>
        <w:t xml:space="preserve">of studies show </w:t>
      </w:r>
      <w:r w:rsidR="0027416F">
        <w:rPr>
          <w:rFonts w:ascii="Times New Roman" w:hAnsi="Times New Roman" w:cs="Times New Roman"/>
        </w:rPr>
        <w:t>that greater work sanctification relates</w:t>
      </w:r>
      <w:r w:rsidR="00CC1588" w:rsidRPr="00CC1588">
        <w:rPr>
          <w:rFonts w:ascii="Times New Roman" w:hAnsi="Times New Roman" w:cs="Times New Roman"/>
        </w:rPr>
        <w:t xml:space="preserve"> to greater job satisfaction, higher organizational commitment, </w:t>
      </w:r>
      <w:r w:rsidR="0027416F">
        <w:rPr>
          <w:rFonts w:ascii="Times New Roman" w:hAnsi="Times New Roman" w:cs="Times New Roman"/>
        </w:rPr>
        <w:t>and</w:t>
      </w:r>
      <w:r w:rsidR="00CC1588" w:rsidRPr="00CC1588">
        <w:rPr>
          <w:rFonts w:ascii="Times New Roman" w:hAnsi="Times New Roman" w:cs="Times New Roman"/>
        </w:rPr>
        <w:t xml:space="preserve"> lo</w:t>
      </w:r>
      <w:r w:rsidR="0027416F">
        <w:rPr>
          <w:rFonts w:ascii="Times New Roman" w:hAnsi="Times New Roman" w:cs="Times New Roman"/>
        </w:rPr>
        <w:t>wer intention to leave</w:t>
      </w:r>
      <w:r w:rsidR="00D75502">
        <w:rPr>
          <w:rFonts w:ascii="Times New Roman" w:hAnsi="Times New Roman" w:cs="Times New Roman"/>
        </w:rPr>
        <w:t xml:space="preserve"> one’s job (</w:t>
      </w:r>
      <w:bookmarkStart w:id="3" w:name="OLE_LINK75"/>
      <w:bookmarkStart w:id="4" w:name="OLE_LINK76"/>
      <w:r w:rsidR="00D75502" w:rsidRPr="0027416F">
        <w:rPr>
          <w:rFonts w:ascii="Times New Roman" w:hAnsi="Times New Roman" w:cs="Times New Roman"/>
        </w:rPr>
        <w:t>Carroll</w:t>
      </w:r>
      <w:bookmarkEnd w:id="3"/>
      <w:bookmarkEnd w:id="4"/>
      <w:r w:rsidR="00D75502">
        <w:rPr>
          <w:rFonts w:ascii="Times New Roman" w:hAnsi="Times New Roman" w:cs="Times New Roman"/>
        </w:rPr>
        <w:t xml:space="preserve"> et al., 2014; Walker et al., 2008</w:t>
      </w:r>
      <w:r w:rsidR="0027416F">
        <w:rPr>
          <w:rFonts w:ascii="Times New Roman" w:hAnsi="Times New Roman" w:cs="Times New Roman"/>
        </w:rPr>
        <w:t xml:space="preserve">).  Though these findings do not </w:t>
      </w:r>
      <w:r w:rsidR="00C14058">
        <w:rPr>
          <w:rFonts w:ascii="Times New Roman" w:hAnsi="Times New Roman" w:cs="Times New Roman"/>
        </w:rPr>
        <w:t>demonstrate</w:t>
      </w:r>
      <w:r w:rsidR="006711B0">
        <w:rPr>
          <w:rFonts w:ascii="Times New Roman" w:hAnsi="Times New Roman" w:cs="Times New Roman"/>
        </w:rPr>
        <w:t xml:space="preserve"> </w:t>
      </w:r>
      <w:r w:rsidR="0027416F">
        <w:rPr>
          <w:rFonts w:ascii="Times New Roman" w:hAnsi="Times New Roman" w:cs="Times New Roman"/>
        </w:rPr>
        <w:t>a causal relationship</w:t>
      </w:r>
      <w:r w:rsidR="00C14058">
        <w:rPr>
          <w:rFonts w:ascii="Times New Roman" w:hAnsi="Times New Roman" w:cs="Times New Roman"/>
        </w:rPr>
        <w:t xml:space="preserve"> between these variables</w:t>
      </w:r>
      <w:r w:rsidR="0027416F">
        <w:rPr>
          <w:rFonts w:ascii="Times New Roman" w:hAnsi="Times New Roman" w:cs="Times New Roman"/>
        </w:rPr>
        <w:t>,</w:t>
      </w:r>
      <w:r w:rsidR="006711B0">
        <w:rPr>
          <w:rFonts w:ascii="Times New Roman" w:hAnsi="Times New Roman" w:cs="Times New Roman"/>
        </w:rPr>
        <w:t xml:space="preserve"> </w:t>
      </w:r>
      <w:r w:rsidR="00436679">
        <w:rPr>
          <w:rFonts w:ascii="Times New Roman" w:hAnsi="Times New Roman" w:cs="Times New Roman"/>
        </w:rPr>
        <w:t>they are consistent with the theory</w:t>
      </w:r>
      <w:r w:rsidR="006711B0">
        <w:rPr>
          <w:rFonts w:ascii="Times New Roman" w:hAnsi="Times New Roman" w:cs="Times New Roman"/>
        </w:rPr>
        <w:t xml:space="preserve"> that </w:t>
      </w:r>
      <w:r w:rsidR="00046E8C">
        <w:rPr>
          <w:rFonts w:ascii="Times New Roman" w:hAnsi="Times New Roman" w:cs="Times New Roman"/>
        </w:rPr>
        <w:t>perceiving work as having</w:t>
      </w:r>
      <w:r w:rsidR="00436679">
        <w:rPr>
          <w:rFonts w:ascii="Times New Roman" w:hAnsi="Times New Roman" w:cs="Times New Roman"/>
        </w:rPr>
        <w:t xml:space="preserve"> a</w:t>
      </w:r>
      <w:r w:rsidR="006711B0">
        <w:rPr>
          <w:rFonts w:ascii="Times New Roman" w:hAnsi="Times New Roman" w:cs="Times New Roman"/>
        </w:rPr>
        <w:t xml:space="preserve"> deeper meaning and purpose than simply </w:t>
      </w:r>
      <w:r w:rsidR="00C14058">
        <w:rPr>
          <w:rFonts w:ascii="Times New Roman" w:hAnsi="Times New Roman" w:cs="Times New Roman"/>
        </w:rPr>
        <w:t>generating an income</w:t>
      </w:r>
      <w:r w:rsidR="00436679">
        <w:rPr>
          <w:rFonts w:ascii="Times New Roman" w:hAnsi="Times New Roman" w:cs="Times New Roman"/>
        </w:rPr>
        <w:t xml:space="preserve"> leads</w:t>
      </w:r>
      <w:r w:rsidR="00B802E3">
        <w:rPr>
          <w:rFonts w:ascii="Times New Roman" w:hAnsi="Times New Roman" w:cs="Times New Roman"/>
        </w:rPr>
        <w:t xml:space="preserve"> </w:t>
      </w:r>
      <w:r w:rsidR="006711B0">
        <w:rPr>
          <w:rFonts w:ascii="Times New Roman" w:hAnsi="Times New Roman" w:cs="Times New Roman"/>
        </w:rPr>
        <w:t xml:space="preserve">employees to invest more </w:t>
      </w:r>
      <w:r w:rsidR="00E35F0A">
        <w:rPr>
          <w:rFonts w:ascii="Times New Roman" w:hAnsi="Times New Roman" w:cs="Times New Roman"/>
        </w:rPr>
        <w:t xml:space="preserve">in their job duties </w:t>
      </w:r>
      <w:r w:rsidR="006711B0">
        <w:rPr>
          <w:rFonts w:ascii="Times New Roman" w:hAnsi="Times New Roman" w:cs="Times New Roman"/>
        </w:rPr>
        <w:t xml:space="preserve">than would be otherwise expected. </w:t>
      </w:r>
    </w:p>
    <w:p w14:paraId="6EC5463F" w14:textId="2124C6D1" w:rsidR="00726956" w:rsidRDefault="00854796" w:rsidP="0043476E">
      <w:pPr>
        <w:spacing w:after="120" w:line="480" w:lineRule="auto"/>
        <w:ind w:firstLine="720"/>
        <w:contextualSpacing/>
        <w:rPr>
          <w:rFonts w:ascii="Times New Roman" w:hAnsi="Times New Roman" w:cs="Times New Roman"/>
          <w:b/>
        </w:rPr>
      </w:pPr>
      <w:r>
        <w:rPr>
          <w:rFonts w:ascii="Times New Roman" w:hAnsi="Times New Roman" w:cs="Times New Roman"/>
          <w:b/>
        </w:rPr>
        <w:lastRenderedPageBreak/>
        <w:t>Body</w:t>
      </w:r>
    </w:p>
    <w:p w14:paraId="4F746F18" w14:textId="5FDD97AD" w:rsidR="009E5F67" w:rsidRDefault="00010CF0" w:rsidP="005D5A7A">
      <w:pPr>
        <w:spacing w:after="120" w:line="48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rPr>
        <w:t>What happens when individuals view their bodies as sacred</w:t>
      </w:r>
      <w:r w:rsidR="0020609C">
        <w:rPr>
          <w:rFonts w:ascii="Times New Roman" w:hAnsi="Times New Roman" w:cs="Times New Roman"/>
        </w:rPr>
        <w:t xml:space="preserve"> or perceive God to be involved in their physical health?  Though </w:t>
      </w:r>
      <w:r w:rsidR="002817D6">
        <w:rPr>
          <w:rFonts w:ascii="Times New Roman" w:hAnsi="Times New Roman" w:cs="Times New Roman"/>
        </w:rPr>
        <w:t xml:space="preserve">this is a </w:t>
      </w:r>
      <w:r w:rsidR="00CD454B">
        <w:rPr>
          <w:rFonts w:ascii="Times New Roman" w:hAnsi="Times New Roman" w:cs="Times New Roman"/>
        </w:rPr>
        <w:t xml:space="preserve">relatively </w:t>
      </w:r>
      <w:r w:rsidR="002817D6">
        <w:rPr>
          <w:rFonts w:ascii="Times New Roman" w:hAnsi="Times New Roman" w:cs="Times New Roman"/>
        </w:rPr>
        <w:t>new area of study within psychology, various religious traditions have promoted th</w:t>
      </w:r>
      <w:r w:rsidR="00C14058">
        <w:rPr>
          <w:rFonts w:ascii="Times New Roman" w:hAnsi="Times New Roman" w:cs="Times New Roman"/>
        </w:rPr>
        <w:t>e</w:t>
      </w:r>
      <w:r w:rsidR="002817D6">
        <w:rPr>
          <w:rFonts w:ascii="Times New Roman" w:hAnsi="Times New Roman" w:cs="Times New Roman"/>
        </w:rPr>
        <w:t xml:space="preserve"> idea that the body serves as a </w:t>
      </w:r>
      <w:r w:rsidR="00B60961">
        <w:rPr>
          <w:rFonts w:ascii="Times New Roman" w:hAnsi="Times New Roman" w:cs="Times New Roman"/>
        </w:rPr>
        <w:t xml:space="preserve">dwelling place for the soul and thus should be regarded as a </w:t>
      </w:r>
      <w:r w:rsidR="00670604">
        <w:rPr>
          <w:rFonts w:ascii="Times New Roman" w:hAnsi="Times New Roman" w:cs="Times New Roman"/>
        </w:rPr>
        <w:t xml:space="preserve">kind of </w:t>
      </w:r>
      <w:r w:rsidR="00B60961">
        <w:rPr>
          <w:rFonts w:ascii="Times New Roman" w:hAnsi="Times New Roman" w:cs="Times New Roman"/>
        </w:rPr>
        <w:t>sacred te</w:t>
      </w:r>
      <w:r w:rsidR="00CD454B">
        <w:rPr>
          <w:rFonts w:ascii="Times New Roman" w:hAnsi="Times New Roman" w:cs="Times New Roman"/>
        </w:rPr>
        <w:t xml:space="preserve">mple.  </w:t>
      </w:r>
      <w:r w:rsidR="00B60961">
        <w:rPr>
          <w:rFonts w:ascii="Times New Roman" w:hAnsi="Times New Roman" w:cs="Times New Roman"/>
        </w:rPr>
        <w:t xml:space="preserve">Within the handful of studies that have investigated the role of sanctifying one’s body, </w:t>
      </w:r>
      <w:r w:rsidR="00670604">
        <w:rPr>
          <w:rFonts w:ascii="Times New Roman" w:hAnsi="Times New Roman" w:cs="Times New Roman"/>
        </w:rPr>
        <w:t>interesting</w:t>
      </w:r>
      <w:r w:rsidR="00B60961">
        <w:rPr>
          <w:rFonts w:ascii="Times New Roman" w:hAnsi="Times New Roman" w:cs="Times New Roman"/>
        </w:rPr>
        <w:t xml:space="preserve"> </w:t>
      </w:r>
      <w:r w:rsidR="00670604">
        <w:rPr>
          <w:rFonts w:ascii="Times New Roman" w:hAnsi="Times New Roman" w:cs="Times New Roman"/>
        </w:rPr>
        <w:t xml:space="preserve">patterns have emerged.  Researchers </w:t>
      </w:r>
      <w:r w:rsidR="00C14058">
        <w:rPr>
          <w:rFonts w:ascii="Times New Roman" w:hAnsi="Times New Roman" w:cs="Times New Roman"/>
        </w:rPr>
        <w:t xml:space="preserve">have tested the theoretical prediction </w:t>
      </w:r>
      <w:r w:rsidR="00670604">
        <w:rPr>
          <w:rFonts w:ascii="Times New Roman" w:hAnsi="Times New Roman" w:cs="Times New Roman"/>
        </w:rPr>
        <w:t xml:space="preserve">that those individuals who regard their bodies as sacred would be more invested in caring for their physical health.  However, studies have found mixed results.  </w:t>
      </w:r>
      <w:r w:rsidR="00BE22E3">
        <w:rPr>
          <w:rFonts w:ascii="Times New Roman" w:hAnsi="Times New Roman" w:cs="Times New Roman"/>
        </w:rPr>
        <w:t xml:space="preserve">On the one hand, </w:t>
      </w:r>
      <w:r w:rsidR="00F13E6E">
        <w:rPr>
          <w:rFonts w:ascii="Times New Roman" w:hAnsi="Times New Roman" w:cs="Times New Roman"/>
        </w:rPr>
        <w:t xml:space="preserve">some studies </w:t>
      </w:r>
      <w:r w:rsidR="00670604">
        <w:rPr>
          <w:rFonts w:ascii="Times New Roman" w:hAnsi="Times New Roman" w:cs="Times New Roman"/>
        </w:rPr>
        <w:t xml:space="preserve">have found that greater body sanctification is related to more frequent physical exercise, </w:t>
      </w:r>
      <w:r w:rsidR="00BE22E3">
        <w:rPr>
          <w:rFonts w:ascii="Times New Roman" w:hAnsi="Times New Roman" w:cs="Times New Roman"/>
        </w:rPr>
        <w:t>greater body satisfaction, and greater disapproval</w:t>
      </w:r>
      <w:r w:rsidR="00CD454B">
        <w:rPr>
          <w:rFonts w:ascii="Times New Roman" w:hAnsi="Times New Roman" w:cs="Times New Roman"/>
        </w:rPr>
        <w:t xml:space="preserve"> of illicit drug use </w:t>
      </w:r>
      <w:r w:rsidR="00CD454B" w:rsidRPr="001B6E56">
        <w:rPr>
          <w:rFonts w:ascii="Times New Roman" w:hAnsi="Times New Roman" w:cs="Times New Roman"/>
        </w:rPr>
        <w:t>(</w:t>
      </w:r>
      <w:r w:rsidR="001B6E56">
        <w:rPr>
          <w:rFonts w:ascii="Times New Roman" w:hAnsi="Times New Roman" w:cs="Times New Roman"/>
        </w:rPr>
        <w:t xml:space="preserve">e.g., </w:t>
      </w:r>
      <w:r w:rsidR="00B36C3B">
        <w:rPr>
          <w:rFonts w:ascii="Times New Roman" w:eastAsia="Times New Roman" w:hAnsi="Times New Roman" w:cs="Times New Roman"/>
        </w:rPr>
        <w:t>Homan &amp; Boyatzis, 2009</w:t>
      </w:r>
      <w:r w:rsidR="001B6E56" w:rsidRPr="001B6E56">
        <w:rPr>
          <w:rFonts w:ascii="Times New Roman" w:eastAsia="Times New Roman" w:hAnsi="Times New Roman" w:cs="Times New Roman"/>
        </w:rPr>
        <w:t>; Jacobsen, Hall &amp; Anderson, 2013; Mahoney et al., 2005</w:t>
      </w:r>
      <w:r w:rsidR="00CD454B" w:rsidRPr="001B6E56">
        <w:rPr>
          <w:rFonts w:ascii="Times New Roman" w:hAnsi="Times New Roman" w:cs="Times New Roman"/>
        </w:rPr>
        <w:t>)</w:t>
      </w:r>
      <w:r w:rsidR="00B802E3">
        <w:rPr>
          <w:rFonts w:ascii="Times New Roman" w:hAnsi="Times New Roman" w:cs="Times New Roman"/>
        </w:rPr>
        <w:t xml:space="preserve">. </w:t>
      </w:r>
      <w:r w:rsidR="009E2205">
        <w:rPr>
          <w:rFonts w:ascii="Times New Roman" w:hAnsi="Times New Roman" w:cs="Times New Roman"/>
        </w:rPr>
        <w:t>T</w:t>
      </w:r>
      <w:r w:rsidR="00F13E6E">
        <w:rPr>
          <w:rFonts w:ascii="Times New Roman" w:hAnsi="Times New Roman" w:cs="Times New Roman"/>
        </w:rPr>
        <w:t>hese findings suggest that if i</w:t>
      </w:r>
      <w:r w:rsidR="002E4AD6">
        <w:rPr>
          <w:rFonts w:ascii="Times New Roman" w:hAnsi="Times New Roman" w:cs="Times New Roman"/>
        </w:rPr>
        <w:t>ndividuals</w:t>
      </w:r>
      <w:r w:rsidR="00F13E6E">
        <w:rPr>
          <w:rFonts w:ascii="Times New Roman" w:hAnsi="Times New Roman" w:cs="Times New Roman"/>
        </w:rPr>
        <w:t xml:space="preserve"> perceive their body as sacred, then they</w:t>
      </w:r>
      <w:r w:rsidR="002E4AD6">
        <w:rPr>
          <w:rFonts w:ascii="Times New Roman" w:hAnsi="Times New Roman" w:cs="Times New Roman"/>
        </w:rPr>
        <w:t xml:space="preserve"> are</w:t>
      </w:r>
      <w:r w:rsidR="00BE22E3">
        <w:rPr>
          <w:rFonts w:ascii="Times New Roman" w:hAnsi="Times New Roman" w:cs="Times New Roman"/>
        </w:rPr>
        <w:t xml:space="preserve"> more likely to care for </w:t>
      </w:r>
      <w:r w:rsidR="00C14058">
        <w:rPr>
          <w:rFonts w:ascii="Times New Roman" w:hAnsi="Times New Roman" w:cs="Times New Roman"/>
        </w:rPr>
        <w:t xml:space="preserve">their </w:t>
      </w:r>
      <w:r w:rsidR="00BE22E3">
        <w:rPr>
          <w:rFonts w:ascii="Times New Roman" w:hAnsi="Times New Roman" w:cs="Times New Roman"/>
        </w:rPr>
        <w:t xml:space="preserve">body </w:t>
      </w:r>
      <w:r w:rsidR="009E2205">
        <w:rPr>
          <w:rFonts w:ascii="Times New Roman" w:hAnsi="Times New Roman" w:cs="Times New Roman"/>
        </w:rPr>
        <w:t>in</w:t>
      </w:r>
      <w:r w:rsidR="00327184">
        <w:rPr>
          <w:rFonts w:ascii="Times New Roman" w:hAnsi="Times New Roman" w:cs="Times New Roman"/>
        </w:rPr>
        <w:t xml:space="preserve"> an attempt to preserve and protect it from disease or harm.  </w:t>
      </w:r>
    </w:p>
    <w:p w14:paraId="61001992" w14:textId="77777777" w:rsidR="0043476E" w:rsidRDefault="00BE22E3" w:rsidP="0043476E">
      <w:pPr>
        <w:spacing w:after="120" w:line="480" w:lineRule="auto"/>
        <w:ind w:firstLine="720"/>
        <w:contextualSpacing/>
        <w:rPr>
          <w:rFonts w:ascii="Times New Roman" w:hAnsi="Times New Roman" w:cs="Times New Roman"/>
        </w:rPr>
      </w:pPr>
      <w:r>
        <w:rPr>
          <w:rFonts w:ascii="Times New Roman" w:hAnsi="Times New Roman" w:cs="Times New Roman"/>
        </w:rPr>
        <w:t xml:space="preserve">However, </w:t>
      </w:r>
      <w:r w:rsidR="009E5F67">
        <w:rPr>
          <w:rFonts w:ascii="Times New Roman" w:hAnsi="Times New Roman" w:cs="Times New Roman"/>
        </w:rPr>
        <w:t>other</w:t>
      </w:r>
      <w:r>
        <w:rPr>
          <w:rFonts w:ascii="Times New Roman" w:hAnsi="Times New Roman" w:cs="Times New Roman"/>
        </w:rPr>
        <w:t xml:space="preserve"> large-scale studies </w:t>
      </w:r>
      <w:r w:rsidR="00533BEA">
        <w:rPr>
          <w:rFonts w:ascii="Times New Roman" w:hAnsi="Times New Roman" w:cs="Times New Roman"/>
        </w:rPr>
        <w:t xml:space="preserve">in this area </w:t>
      </w:r>
      <w:r>
        <w:rPr>
          <w:rFonts w:ascii="Times New Roman" w:hAnsi="Times New Roman" w:cs="Times New Roman"/>
        </w:rPr>
        <w:t xml:space="preserve">have </w:t>
      </w:r>
      <w:r w:rsidR="002E4AD6">
        <w:rPr>
          <w:rFonts w:ascii="Times New Roman" w:hAnsi="Times New Roman" w:cs="Times New Roman"/>
        </w:rPr>
        <w:t>shown different results</w:t>
      </w:r>
      <w:r w:rsidR="00533BEA">
        <w:rPr>
          <w:rFonts w:ascii="Times New Roman" w:hAnsi="Times New Roman" w:cs="Times New Roman"/>
        </w:rPr>
        <w:t>.</w:t>
      </w:r>
      <w:r>
        <w:rPr>
          <w:rFonts w:ascii="Times New Roman" w:hAnsi="Times New Roman" w:cs="Times New Roman"/>
        </w:rPr>
        <w:t xml:space="preserve">  For example, Ellison and colleagues (2008) found that as endorsement of body sanctification increased, rates of completing annual medical checkups decreased.  Similarly, Benjamins et al. (2011) found that body sanctification was largely unrelated to individuals’ use of preventative health services such as cholesterol screenings, flu shots, and colonoscopies.  </w:t>
      </w:r>
      <w:r w:rsidR="002E4AD6">
        <w:rPr>
          <w:rFonts w:ascii="Times New Roman" w:hAnsi="Times New Roman" w:cs="Times New Roman"/>
        </w:rPr>
        <w:t>Thus</w:t>
      </w:r>
      <w:r w:rsidR="00533BEA">
        <w:rPr>
          <w:rFonts w:ascii="Times New Roman" w:hAnsi="Times New Roman" w:cs="Times New Roman"/>
        </w:rPr>
        <w:t>, the perception that the</w:t>
      </w:r>
      <w:r w:rsidR="002E4AD6">
        <w:rPr>
          <w:rFonts w:ascii="Times New Roman" w:hAnsi="Times New Roman" w:cs="Times New Roman"/>
        </w:rPr>
        <w:t xml:space="preserve"> body </w:t>
      </w:r>
      <w:r w:rsidR="00533BEA">
        <w:rPr>
          <w:rFonts w:ascii="Times New Roman" w:hAnsi="Times New Roman" w:cs="Times New Roman"/>
        </w:rPr>
        <w:t>i</w:t>
      </w:r>
      <w:r w:rsidR="002E4AD6">
        <w:rPr>
          <w:rFonts w:ascii="Times New Roman" w:hAnsi="Times New Roman" w:cs="Times New Roman"/>
        </w:rPr>
        <w:t xml:space="preserve">s a sacred object </w:t>
      </w:r>
      <w:r w:rsidR="00533BEA">
        <w:rPr>
          <w:rFonts w:ascii="Times New Roman" w:hAnsi="Times New Roman" w:cs="Times New Roman"/>
        </w:rPr>
        <w:t>may encourage people to take</w:t>
      </w:r>
      <w:r w:rsidR="002E4AD6">
        <w:rPr>
          <w:rFonts w:ascii="Times New Roman" w:hAnsi="Times New Roman" w:cs="Times New Roman"/>
        </w:rPr>
        <w:t xml:space="preserve"> better care of themselves physically and respect their bodies mentally.  However, </w:t>
      </w:r>
      <w:r w:rsidR="00533BEA">
        <w:rPr>
          <w:rFonts w:ascii="Times New Roman" w:hAnsi="Times New Roman" w:cs="Times New Roman"/>
        </w:rPr>
        <w:t>the perception that the body is sacred may also encourage the belief</w:t>
      </w:r>
      <w:r w:rsidR="00121DE3">
        <w:rPr>
          <w:rFonts w:ascii="Times New Roman" w:hAnsi="Times New Roman" w:cs="Times New Roman"/>
        </w:rPr>
        <w:t xml:space="preserve"> that God is able to protect </w:t>
      </w:r>
      <w:r w:rsidR="002E4AD6">
        <w:rPr>
          <w:rFonts w:ascii="Times New Roman" w:hAnsi="Times New Roman" w:cs="Times New Roman"/>
        </w:rPr>
        <w:t xml:space="preserve">bodies from illness, and thus </w:t>
      </w:r>
      <w:r w:rsidR="00533BEA">
        <w:rPr>
          <w:rFonts w:ascii="Times New Roman" w:hAnsi="Times New Roman" w:cs="Times New Roman"/>
        </w:rPr>
        <w:t xml:space="preserve">reduce </w:t>
      </w:r>
      <w:r w:rsidR="00533BEA">
        <w:rPr>
          <w:rFonts w:ascii="Times New Roman" w:hAnsi="Times New Roman" w:cs="Times New Roman"/>
        </w:rPr>
        <w:lastRenderedPageBreak/>
        <w:t>concerns</w:t>
      </w:r>
      <w:r w:rsidR="002E4AD6">
        <w:rPr>
          <w:rFonts w:ascii="Times New Roman" w:hAnsi="Times New Roman" w:cs="Times New Roman"/>
        </w:rPr>
        <w:t xml:space="preserve"> about utilizing services to detect the warning signs of disease.  </w:t>
      </w:r>
      <w:r w:rsidR="000354E0">
        <w:rPr>
          <w:rFonts w:ascii="Times New Roman" w:hAnsi="Times New Roman" w:cs="Times New Roman"/>
        </w:rPr>
        <w:t xml:space="preserve">We are hopeful that future research in this area will </w:t>
      </w:r>
      <w:r w:rsidR="001C343A">
        <w:rPr>
          <w:rFonts w:ascii="Times New Roman" w:hAnsi="Times New Roman" w:cs="Times New Roman"/>
        </w:rPr>
        <w:t>clarify</w:t>
      </w:r>
      <w:r w:rsidR="000354E0">
        <w:rPr>
          <w:rFonts w:ascii="Times New Roman" w:hAnsi="Times New Roman" w:cs="Times New Roman"/>
        </w:rPr>
        <w:t xml:space="preserve"> this complex and important relationship. </w:t>
      </w:r>
    </w:p>
    <w:p w14:paraId="17E76C1E" w14:textId="5BE1F2CB" w:rsidR="009F7F87" w:rsidRPr="0043476E" w:rsidRDefault="009F7F87" w:rsidP="0043476E">
      <w:pPr>
        <w:spacing w:after="120" w:line="480" w:lineRule="auto"/>
        <w:ind w:firstLine="720"/>
        <w:contextualSpacing/>
        <w:rPr>
          <w:rFonts w:ascii="Times New Roman" w:hAnsi="Times New Roman" w:cs="Times New Roman"/>
        </w:rPr>
      </w:pPr>
      <w:r w:rsidRPr="000021D4">
        <w:rPr>
          <w:rFonts w:ascii="Times New Roman" w:hAnsi="Times New Roman" w:cs="Times New Roman"/>
          <w:b/>
        </w:rPr>
        <w:t>Environment</w:t>
      </w:r>
    </w:p>
    <w:p w14:paraId="5564D25F" w14:textId="1B92BF84" w:rsidR="009F7F87" w:rsidRPr="009A1213" w:rsidRDefault="00211080" w:rsidP="009A1213">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One</w:t>
      </w:r>
      <w:r w:rsidR="009C7370">
        <w:rPr>
          <w:rFonts w:ascii="Times New Roman" w:eastAsia="Times New Roman" w:hAnsi="Times New Roman" w:cs="Times New Roman"/>
        </w:rPr>
        <w:t xml:space="preserve"> </w:t>
      </w:r>
      <w:r w:rsidR="00ED257B">
        <w:rPr>
          <w:rFonts w:ascii="Times New Roman" w:eastAsia="Times New Roman" w:hAnsi="Times New Roman" w:cs="Times New Roman"/>
        </w:rPr>
        <w:t>study has also</w:t>
      </w:r>
      <w:r>
        <w:rPr>
          <w:rFonts w:ascii="Times New Roman" w:eastAsia="Times New Roman" w:hAnsi="Times New Roman" w:cs="Times New Roman"/>
        </w:rPr>
        <w:t xml:space="preserve"> examined</w:t>
      </w:r>
      <w:r w:rsidR="009C7370">
        <w:rPr>
          <w:rFonts w:ascii="Times New Roman" w:eastAsia="Times New Roman" w:hAnsi="Times New Roman" w:cs="Times New Roman"/>
        </w:rPr>
        <w:t xml:space="preserve"> the </w:t>
      </w:r>
      <w:r w:rsidR="009C7370" w:rsidRPr="006266A6">
        <w:rPr>
          <w:rFonts w:ascii="Times New Roman" w:eastAsia="Times New Roman" w:hAnsi="Times New Roman" w:cs="Times New Roman"/>
        </w:rPr>
        <w:t xml:space="preserve">sanctification of the environment (Tarakeshwar, Swank, Pargament, &amp; Mahoney, 2001), </w:t>
      </w:r>
      <w:r>
        <w:rPr>
          <w:rFonts w:ascii="Times New Roman" w:eastAsia="Times New Roman" w:hAnsi="Times New Roman" w:cs="Times New Roman"/>
        </w:rPr>
        <w:t xml:space="preserve">polling </w:t>
      </w:r>
      <w:r w:rsidR="009C7370" w:rsidRPr="006266A6">
        <w:rPr>
          <w:rFonts w:ascii="Times New Roman" w:eastAsia="Times New Roman" w:hAnsi="Times New Roman" w:cs="Times New Roman"/>
        </w:rPr>
        <w:t xml:space="preserve">a large national sample of Presbyterian Church members, elders, and clergy. </w:t>
      </w:r>
      <w:r>
        <w:rPr>
          <w:rFonts w:ascii="Times New Roman" w:eastAsia="Times New Roman" w:hAnsi="Times New Roman" w:cs="Times New Roman"/>
        </w:rPr>
        <w:t xml:space="preserve">The majority of </w:t>
      </w:r>
      <w:r w:rsidR="004E55F4">
        <w:rPr>
          <w:rFonts w:ascii="Times New Roman" w:eastAsia="Times New Roman" w:hAnsi="Times New Roman" w:cs="Times New Roman"/>
        </w:rPr>
        <w:t>the sample</w:t>
      </w:r>
      <w:r>
        <w:rPr>
          <w:rFonts w:ascii="Times New Roman" w:eastAsia="Times New Roman" w:hAnsi="Times New Roman" w:cs="Times New Roman"/>
        </w:rPr>
        <w:t xml:space="preserve"> agreed that “Nature is sacred because it was created by God,” and higher endorsement of this item predicted greater participation in nature-preserving activities.  Also, </w:t>
      </w:r>
      <w:r w:rsidR="004E55F4">
        <w:rPr>
          <w:rFonts w:ascii="Times New Roman" w:eastAsia="Times New Roman" w:hAnsi="Times New Roman" w:cs="Times New Roman"/>
        </w:rPr>
        <w:t>individuals</w:t>
      </w:r>
      <w:r>
        <w:rPr>
          <w:rFonts w:ascii="Times New Roman" w:eastAsia="Times New Roman" w:hAnsi="Times New Roman" w:cs="Times New Roman"/>
        </w:rPr>
        <w:t xml:space="preserve"> who more highly sanctified nature </w:t>
      </w:r>
      <w:r w:rsidRPr="009A1213">
        <w:rPr>
          <w:rFonts w:ascii="Times New Roman" w:eastAsia="Times New Roman" w:hAnsi="Times New Roman" w:cs="Times New Roman"/>
          <w:bCs/>
        </w:rPr>
        <w:t>tended to have lower endorsement of the belief that humans take precedence over nature, stronger beliefs that human actions hurt nature, and greater willingness to invest in protecting the environment (Tarakeshwar et al., 2001).</w:t>
      </w:r>
      <w:r w:rsidR="004E55F4">
        <w:rPr>
          <w:rFonts w:ascii="Times New Roman" w:eastAsia="Times New Roman" w:hAnsi="Times New Roman" w:cs="Times New Roman"/>
          <w:bCs/>
        </w:rPr>
        <w:t xml:space="preserve">  These findings further support the broader theme that holding something sacred means one is more likely to take actions to preserve and protect it</w:t>
      </w:r>
      <w:r w:rsidR="006C0D01">
        <w:rPr>
          <w:rFonts w:ascii="Times New Roman" w:eastAsia="Times New Roman" w:hAnsi="Times New Roman" w:cs="Times New Roman"/>
          <w:bCs/>
        </w:rPr>
        <w:t xml:space="preserve"> from harm.</w:t>
      </w:r>
    </w:p>
    <w:p w14:paraId="4821333B" w14:textId="77777777" w:rsidR="00D13F62" w:rsidRPr="000021D4" w:rsidRDefault="00D13F62">
      <w:pPr>
        <w:spacing w:after="120" w:line="480" w:lineRule="auto"/>
        <w:ind w:firstLine="720"/>
        <w:contextualSpacing/>
        <w:rPr>
          <w:rFonts w:ascii="Times New Roman" w:hAnsi="Times New Roman" w:cs="Times New Roman"/>
          <w:b/>
        </w:rPr>
      </w:pPr>
      <w:r w:rsidRPr="000021D4">
        <w:rPr>
          <w:rFonts w:ascii="Times New Roman" w:hAnsi="Times New Roman" w:cs="Times New Roman"/>
          <w:b/>
        </w:rPr>
        <w:t>Social Justice</w:t>
      </w:r>
    </w:p>
    <w:p w14:paraId="1C05522C" w14:textId="062C4026" w:rsidR="007D3723" w:rsidRPr="0043476E" w:rsidRDefault="00A06279" w:rsidP="0043476E">
      <w:pPr>
        <w:spacing w:after="120" w:line="480" w:lineRule="auto"/>
        <w:ind w:firstLine="720"/>
        <w:contextualSpacing/>
        <w:rPr>
          <w:rFonts w:ascii="Times New Roman" w:hAnsi="Times New Roman" w:cs="Times New Roman"/>
        </w:rPr>
      </w:pPr>
      <w:r>
        <w:rPr>
          <w:rFonts w:ascii="Times New Roman" w:hAnsi="Times New Roman" w:cs="Times New Roman"/>
        </w:rPr>
        <w:t xml:space="preserve">Another promising line of research involves the role of the sanctification in the area of social justice attitudes and activities (Todd, Houston, &amp; Odahl-Ruan, </w:t>
      </w:r>
      <w:r w:rsidRPr="00774AA0">
        <w:rPr>
          <w:rFonts w:ascii="Times New Roman" w:hAnsi="Times New Roman" w:cs="Times New Roman"/>
        </w:rPr>
        <w:t>2014</w:t>
      </w:r>
      <w:r>
        <w:rPr>
          <w:rFonts w:ascii="Times New Roman" w:hAnsi="Times New Roman" w:cs="Times New Roman"/>
        </w:rPr>
        <w:t>;</w:t>
      </w:r>
      <w:r w:rsidRPr="00774AA0">
        <w:rPr>
          <w:rFonts w:ascii="Times New Roman" w:eastAsia="Times New Roman" w:hAnsi="Times New Roman" w:cs="Times New Roman"/>
          <w:sz w:val="20"/>
        </w:rPr>
        <w:t xml:space="preserve"> </w:t>
      </w:r>
      <w:r>
        <w:rPr>
          <w:rFonts w:ascii="Times New Roman" w:hAnsi="Times New Roman" w:cs="Times New Roman"/>
        </w:rPr>
        <w:t>Todd, McConnell, &amp; Suffrin, 2</w:t>
      </w:r>
      <w:r w:rsidRPr="00774AA0">
        <w:rPr>
          <w:rFonts w:ascii="Times New Roman" w:hAnsi="Times New Roman" w:cs="Times New Roman"/>
        </w:rPr>
        <w:t xml:space="preserve">014).  </w:t>
      </w:r>
      <w:r>
        <w:rPr>
          <w:rFonts w:ascii="Times New Roman" w:hAnsi="Times New Roman" w:cs="Times New Roman"/>
        </w:rPr>
        <w:t xml:space="preserve">Researchers have asked whether imbuing social justice efforts with a sense of the sacred relates to more commitment to these endeavors. Results indicate that this may indeed be the case, as </w:t>
      </w:r>
      <w:r w:rsidRPr="00D27686">
        <w:rPr>
          <w:rFonts w:ascii="Times New Roman" w:eastAsia="Times New Roman" w:hAnsi="Times New Roman" w:cs="Times New Roman"/>
        </w:rPr>
        <w:t xml:space="preserve">sanctification of social justice positively predicted social justice interest and commitment in ways that </w:t>
      </w:r>
      <w:r>
        <w:rPr>
          <w:rFonts w:ascii="Times New Roman" w:eastAsia="Times New Roman" w:hAnsi="Times New Roman" w:cs="Times New Roman"/>
        </w:rPr>
        <w:t>were not predicted by</w:t>
      </w:r>
      <w:r w:rsidRPr="00D27686">
        <w:rPr>
          <w:rFonts w:ascii="Times New Roman" w:eastAsia="Times New Roman" w:hAnsi="Times New Roman" w:cs="Times New Roman"/>
        </w:rPr>
        <w:t xml:space="preserve"> other religious variables such as being biblically conservat</w:t>
      </w:r>
      <w:r>
        <w:rPr>
          <w:rFonts w:ascii="Times New Roman" w:eastAsia="Times New Roman" w:hAnsi="Times New Roman" w:cs="Times New Roman"/>
        </w:rPr>
        <w:t>ive</w:t>
      </w:r>
      <w:r w:rsidRPr="00B802E3">
        <w:rPr>
          <w:rFonts w:ascii="Times New Roman" w:eastAsia="Times New Roman" w:hAnsi="Times New Roman" w:cs="Times New Roman"/>
        </w:rPr>
        <w:t>.  These are promising findings that illustrate how a theoretical framework of sanctification can contribute greater understanding of a wide range of important life domains</w:t>
      </w:r>
      <w:r w:rsidR="006C0D01">
        <w:rPr>
          <w:rFonts w:ascii="Times New Roman" w:eastAsia="Times New Roman" w:hAnsi="Times New Roman" w:cs="Times New Roman"/>
        </w:rPr>
        <w:t>.</w:t>
      </w:r>
    </w:p>
    <w:p w14:paraId="5D6F3629" w14:textId="77777777" w:rsidR="00D13F62" w:rsidRPr="000021D4" w:rsidRDefault="00D13F62" w:rsidP="00ED257B">
      <w:pPr>
        <w:spacing w:line="480" w:lineRule="auto"/>
        <w:contextualSpacing/>
        <w:rPr>
          <w:rFonts w:ascii="Times New Roman" w:hAnsi="Times New Roman" w:cs="Times New Roman"/>
          <w:b/>
        </w:rPr>
      </w:pPr>
      <w:r w:rsidRPr="000021D4">
        <w:rPr>
          <w:rFonts w:ascii="Times New Roman" w:hAnsi="Times New Roman" w:cs="Times New Roman"/>
          <w:b/>
        </w:rPr>
        <w:t>Sacred Moments in Therapy</w:t>
      </w:r>
    </w:p>
    <w:p w14:paraId="0C536354" w14:textId="4B0161B4" w:rsidR="00B87A1D" w:rsidRDefault="00B87A1D" w:rsidP="00ED257B">
      <w:pPr>
        <w:pStyle w:val="ListParagraph"/>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lastRenderedPageBreak/>
        <w:t>Pargament</w:t>
      </w:r>
      <w:r w:rsidR="000021D4">
        <w:rPr>
          <w:rFonts w:ascii="Times New Roman" w:eastAsia="Times New Roman" w:hAnsi="Times New Roman" w:cs="Times New Roman"/>
        </w:rPr>
        <w:t xml:space="preserve"> and colleagues’ study of sanctification of key moments in life</w:t>
      </w:r>
      <w:r>
        <w:rPr>
          <w:rFonts w:ascii="Times New Roman" w:eastAsia="Times New Roman" w:hAnsi="Times New Roman" w:cs="Times New Roman"/>
        </w:rPr>
        <w:t xml:space="preserve"> (2014) </w:t>
      </w:r>
      <w:r w:rsidR="000021D4">
        <w:rPr>
          <w:rFonts w:ascii="Times New Roman" w:eastAsia="Times New Roman" w:hAnsi="Times New Roman" w:cs="Times New Roman"/>
        </w:rPr>
        <w:t xml:space="preserve">revealed how </w:t>
      </w:r>
      <w:r>
        <w:rPr>
          <w:rFonts w:ascii="Times New Roman" w:eastAsia="Times New Roman" w:hAnsi="Times New Roman" w:cs="Times New Roman"/>
        </w:rPr>
        <w:t xml:space="preserve">important moments in treatment </w:t>
      </w:r>
      <w:r w:rsidR="000021D4">
        <w:rPr>
          <w:rFonts w:ascii="Times New Roman" w:eastAsia="Times New Roman" w:hAnsi="Times New Roman" w:cs="Times New Roman"/>
        </w:rPr>
        <w:t>identified by both</w:t>
      </w:r>
      <w:r>
        <w:rPr>
          <w:rFonts w:ascii="Times New Roman" w:eastAsia="Times New Roman" w:hAnsi="Times New Roman" w:cs="Times New Roman"/>
        </w:rPr>
        <w:t xml:space="preserve"> mental health providers </w:t>
      </w:r>
      <w:r w:rsidR="000021D4">
        <w:rPr>
          <w:rFonts w:ascii="Times New Roman" w:eastAsia="Times New Roman" w:hAnsi="Times New Roman" w:cs="Times New Roman"/>
        </w:rPr>
        <w:t xml:space="preserve">and </w:t>
      </w:r>
      <w:r>
        <w:rPr>
          <w:rFonts w:ascii="Times New Roman" w:eastAsia="Times New Roman" w:hAnsi="Times New Roman" w:cs="Times New Roman"/>
        </w:rPr>
        <w:t>mental health patients</w:t>
      </w:r>
      <w:r w:rsidR="000021D4">
        <w:rPr>
          <w:rFonts w:ascii="Times New Roman" w:eastAsia="Times New Roman" w:hAnsi="Times New Roman" w:cs="Times New Roman"/>
        </w:rPr>
        <w:t xml:space="preserve"> may have pivotal implications</w:t>
      </w:r>
      <w:r>
        <w:rPr>
          <w:rFonts w:ascii="Times New Roman" w:eastAsia="Times New Roman" w:hAnsi="Times New Roman" w:cs="Times New Roman"/>
        </w:rPr>
        <w:t xml:space="preserve">. </w:t>
      </w:r>
      <w:r w:rsidR="000021D4">
        <w:rPr>
          <w:rFonts w:ascii="Times New Roman" w:eastAsia="Times New Roman" w:hAnsi="Times New Roman" w:cs="Times New Roman"/>
        </w:rPr>
        <w:t>P</w:t>
      </w:r>
      <w:r>
        <w:rPr>
          <w:rFonts w:ascii="Times New Roman" w:eastAsia="Times New Roman" w:hAnsi="Times New Roman" w:cs="Times New Roman"/>
        </w:rPr>
        <w:t xml:space="preserve">erceptions of important moments as more sacred by the providers were linked with reports of greater treatment gains, a stronger therapeutic alliance, and higher levels of provider well-being and work motivation.  Similar findings were reported by the mental health patients.  </w:t>
      </w:r>
      <w:r w:rsidR="00E35F0A">
        <w:rPr>
          <w:rFonts w:ascii="Times New Roman" w:eastAsia="Times New Roman" w:hAnsi="Times New Roman" w:cs="Times New Roman"/>
        </w:rPr>
        <w:t>Sacred moments then may be an important spiritual ingredient of therapeutic change.  More generally, s</w:t>
      </w:r>
      <w:r>
        <w:rPr>
          <w:rFonts w:ascii="Times New Roman" w:eastAsia="Times New Roman" w:hAnsi="Times New Roman" w:cs="Times New Roman"/>
        </w:rPr>
        <w:t xml:space="preserve">acred moments appear to be a potentially valuable resource, not only for people seeking out help but people providing that help.  Findings such as these underscore the importance of extending studies of sanctification to the context of caregiving. </w:t>
      </w:r>
    </w:p>
    <w:p w14:paraId="60E2C3C9" w14:textId="563FF94D" w:rsidR="001973D7" w:rsidRDefault="00C05B37" w:rsidP="00F374E1">
      <w:pPr>
        <w:spacing w:after="120" w:line="480" w:lineRule="auto"/>
        <w:contextualSpacing/>
        <w:rPr>
          <w:rFonts w:ascii="Times New Roman" w:hAnsi="Times New Roman" w:cs="Times New Roman"/>
        </w:rPr>
      </w:pPr>
      <w:r>
        <w:rPr>
          <w:rFonts w:ascii="Times New Roman" w:hAnsi="Times New Roman" w:cs="Times New Roman"/>
          <w:b/>
        </w:rPr>
        <w:t xml:space="preserve">Sacred Loss &amp; </w:t>
      </w:r>
      <w:r w:rsidR="001973D7" w:rsidRPr="00F374E1">
        <w:rPr>
          <w:rFonts w:ascii="Times New Roman" w:hAnsi="Times New Roman" w:cs="Times New Roman"/>
          <w:b/>
        </w:rPr>
        <w:t>Desecration</w:t>
      </w:r>
    </w:p>
    <w:p w14:paraId="70399D41" w14:textId="52025462" w:rsidR="00FD71FE" w:rsidRDefault="000354E0" w:rsidP="002B282C">
      <w:pPr>
        <w:spacing w:line="480" w:lineRule="auto"/>
        <w:rPr>
          <w:rFonts w:ascii="Times New Roman" w:hAnsi="Times New Roman" w:cs="Times New Roman"/>
        </w:rPr>
      </w:pPr>
      <w:r w:rsidRPr="00284CA8">
        <w:rPr>
          <w:rFonts w:ascii="Times New Roman" w:hAnsi="Times New Roman" w:cs="Times New Roman"/>
        </w:rPr>
        <w:t xml:space="preserve"> </w:t>
      </w:r>
      <w:r w:rsidR="002065F6">
        <w:rPr>
          <w:rFonts w:ascii="Times New Roman" w:hAnsi="Times New Roman" w:cs="Times New Roman"/>
        </w:rPr>
        <w:tab/>
      </w:r>
      <w:r w:rsidR="00C05B37">
        <w:rPr>
          <w:rFonts w:ascii="Times New Roman" w:hAnsi="Times New Roman" w:cs="Times New Roman"/>
        </w:rPr>
        <w:t>Up to this point</w:t>
      </w:r>
      <w:r w:rsidR="00284CA8" w:rsidRPr="002B282C">
        <w:rPr>
          <w:rFonts w:ascii="Times New Roman" w:hAnsi="Times New Roman" w:cs="Times New Roman"/>
        </w:rPr>
        <w:t xml:space="preserve"> we have</w:t>
      </w:r>
      <w:r w:rsidR="001973D7" w:rsidRPr="002B282C">
        <w:rPr>
          <w:rFonts w:ascii="Times New Roman" w:hAnsi="Times New Roman" w:cs="Times New Roman"/>
        </w:rPr>
        <w:t xml:space="preserve"> been focusing on the </w:t>
      </w:r>
      <w:r w:rsidR="00284CA8" w:rsidRPr="002B282C">
        <w:rPr>
          <w:rFonts w:ascii="Times New Roman" w:hAnsi="Times New Roman" w:cs="Times New Roman"/>
        </w:rPr>
        <w:t xml:space="preserve">benefits of viewing life through </w:t>
      </w:r>
      <w:r w:rsidR="00284CA8">
        <w:rPr>
          <w:rFonts w:ascii="Times New Roman" w:hAnsi="Times New Roman" w:cs="Times New Roman"/>
        </w:rPr>
        <w:t>a</w:t>
      </w:r>
      <w:r w:rsidR="00C67291" w:rsidRPr="00C67291">
        <w:rPr>
          <w:rFonts w:ascii="Times New Roman" w:hAnsi="Times New Roman" w:cs="Times New Roman"/>
        </w:rPr>
        <w:t xml:space="preserve"> sacred lens</w:t>
      </w:r>
      <w:r w:rsidR="00284CA8" w:rsidRPr="002B282C">
        <w:rPr>
          <w:rFonts w:ascii="Times New Roman" w:hAnsi="Times New Roman" w:cs="Times New Roman"/>
        </w:rPr>
        <w:t xml:space="preserve">; however, </w:t>
      </w:r>
      <w:r w:rsidR="00112EF2">
        <w:rPr>
          <w:rFonts w:ascii="Times New Roman" w:hAnsi="Times New Roman" w:cs="Times New Roman"/>
        </w:rPr>
        <w:t>we must also</w:t>
      </w:r>
      <w:r w:rsidR="00284CA8" w:rsidRPr="002B282C">
        <w:rPr>
          <w:rFonts w:ascii="Times New Roman" w:hAnsi="Times New Roman" w:cs="Times New Roman"/>
        </w:rPr>
        <w:t xml:space="preserve"> point out </w:t>
      </w:r>
      <w:r w:rsidR="00E35F0A">
        <w:rPr>
          <w:rFonts w:ascii="Times New Roman" w:hAnsi="Times New Roman" w:cs="Times New Roman"/>
        </w:rPr>
        <w:t xml:space="preserve">some of </w:t>
      </w:r>
      <w:r w:rsidR="00284CA8" w:rsidRPr="002B282C">
        <w:rPr>
          <w:rFonts w:ascii="Times New Roman" w:hAnsi="Times New Roman" w:cs="Times New Roman"/>
        </w:rPr>
        <w:t>the po</w:t>
      </w:r>
      <w:r w:rsidR="00284CA8" w:rsidRPr="00284CA8">
        <w:rPr>
          <w:rFonts w:ascii="Times New Roman" w:hAnsi="Times New Roman" w:cs="Times New Roman"/>
        </w:rPr>
        <w:t xml:space="preserve">tential risks that </w:t>
      </w:r>
      <w:r w:rsidR="00284CA8">
        <w:rPr>
          <w:rFonts w:ascii="Times New Roman" w:hAnsi="Times New Roman" w:cs="Times New Roman"/>
        </w:rPr>
        <w:t>accompany</w:t>
      </w:r>
      <w:r w:rsidR="00284CA8" w:rsidRPr="00284CA8">
        <w:rPr>
          <w:rFonts w:ascii="Times New Roman" w:hAnsi="Times New Roman" w:cs="Times New Roman"/>
        </w:rPr>
        <w:t xml:space="preserve"> </w:t>
      </w:r>
      <w:r w:rsidR="00284CA8">
        <w:rPr>
          <w:rFonts w:ascii="Times New Roman" w:hAnsi="Times New Roman" w:cs="Times New Roman"/>
        </w:rPr>
        <w:t xml:space="preserve">sanctification.  </w:t>
      </w:r>
      <w:r w:rsidR="0090639C">
        <w:rPr>
          <w:rFonts w:ascii="Times New Roman" w:hAnsi="Times New Roman" w:cs="Times New Roman"/>
        </w:rPr>
        <w:t>Though imbuing parts of life with sacred meaning tends to en</w:t>
      </w:r>
      <w:r w:rsidR="00B164ED">
        <w:rPr>
          <w:rFonts w:ascii="Times New Roman" w:hAnsi="Times New Roman" w:cs="Times New Roman"/>
        </w:rPr>
        <w:t>rich</w:t>
      </w:r>
      <w:r w:rsidR="0090639C">
        <w:rPr>
          <w:rFonts w:ascii="Times New Roman" w:hAnsi="Times New Roman" w:cs="Times New Roman"/>
        </w:rPr>
        <w:t xml:space="preserve"> people’s life experiences when these objects and relationships </w:t>
      </w:r>
      <w:r w:rsidR="00542DA9">
        <w:rPr>
          <w:rFonts w:ascii="Times New Roman" w:hAnsi="Times New Roman" w:cs="Times New Roman"/>
        </w:rPr>
        <w:t>remain</w:t>
      </w:r>
      <w:r w:rsidR="0090639C">
        <w:rPr>
          <w:rFonts w:ascii="Times New Roman" w:hAnsi="Times New Roman" w:cs="Times New Roman"/>
        </w:rPr>
        <w:t xml:space="preserve"> intact, </w:t>
      </w:r>
      <w:r w:rsidR="00BD5FEB">
        <w:rPr>
          <w:rFonts w:ascii="Times New Roman" w:hAnsi="Times New Roman" w:cs="Times New Roman"/>
        </w:rPr>
        <w:t>if</w:t>
      </w:r>
      <w:r w:rsidR="00284CA8">
        <w:rPr>
          <w:rFonts w:ascii="Times New Roman" w:hAnsi="Times New Roman" w:cs="Times New Roman"/>
        </w:rPr>
        <w:t xml:space="preserve"> </w:t>
      </w:r>
      <w:r w:rsidR="0090639C">
        <w:rPr>
          <w:rFonts w:ascii="Times New Roman" w:hAnsi="Times New Roman" w:cs="Times New Roman"/>
        </w:rPr>
        <w:t>sanctified aspects of life</w:t>
      </w:r>
      <w:r w:rsidR="00284CA8">
        <w:rPr>
          <w:rFonts w:ascii="Times New Roman" w:hAnsi="Times New Roman" w:cs="Times New Roman"/>
        </w:rPr>
        <w:t xml:space="preserve"> </w:t>
      </w:r>
      <w:r w:rsidR="0090639C">
        <w:rPr>
          <w:rFonts w:ascii="Times New Roman" w:hAnsi="Times New Roman" w:cs="Times New Roman"/>
        </w:rPr>
        <w:t xml:space="preserve">are lost </w:t>
      </w:r>
      <w:r w:rsidR="00B164ED">
        <w:rPr>
          <w:rFonts w:ascii="Times New Roman" w:hAnsi="Times New Roman" w:cs="Times New Roman"/>
        </w:rPr>
        <w:t>(i.e., sacred loss), violated</w:t>
      </w:r>
      <w:r w:rsidR="00BD5FEB">
        <w:rPr>
          <w:rFonts w:ascii="Times New Roman" w:hAnsi="Times New Roman" w:cs="Times New Roman"/>
        </w:rPr>
        <w:t>,</w:t>
      </w:r>
      <w:r w:rsidR="00B164ED">
        <w:rPr>
          <w:rFonts w:ascii="Times New Roman" w:hAnsi="Times New Roman" w:cs="Times New Roman"/>
        </w:rPr>
        <w:t xml:space="preserve"> or harmed (i.e., desecration)</w:t>
      </w:r>
      <w:r w:rsidR="0090639C">
        <w:rPr>
          <w:rFonts w:ascii="Times New Roman" w:hAnsi="Times New Roman" w:cs="Times New Roman"/>
        </w:rPr>
        <w:t xml:space="preserve"> the consequences tend to be </w:t>
      </w:r>
      <w:r w:rsidR="00B164ED">
        <w:rPr>
          <w:rFonts w:ascii="Times New Roman" w:hAnsi="Times New Roman" w:cs="Times New Roman"/>
        </w:rPr>
        <w:t xml:space="preserve">more </w:t>
      </w:r>
      <w:r w:rsidR="00BD5FEB">
        <w:rPr>
          <w:rFonts w:ascii="Times New Roman" w:hAnsi="Times New Roman" w:cs="Times New Roman"/>
        </w:rPr>
        <w:t>severe</w:t>
      </w:r>
      <w:r w:rsidR="00B164ED">
        <w:rPr>
          <w:rFonts w:ascii="Times New Roman" w:hAnsi="Times New Roman" w:cs="Times New Roman"/>
        </w:rPr>
        <w:t xml:space="preserve"> </w:t>
      </w:r>
      <w:r w:rsidR="0056782F">
        <w:rPr>
          <w:rFonts w:ascii="Times New Roman" w:hAnsi="Times New Roman" w:cs="Times New Roman"/>
        </w:rPr>
        <w:t>(</w:t>
      </w:r>
      <w:r w:rsidR="00B164ED">
        <w:rPr>
          <w:rFonts w:ascii="Times New Roman" w:hAnsi="Times New Roman" w:cs="Times New Roman"/>
        </w:rPr>
        <w:t>Pargament, Magyar, Benore &amp;</w:t>
      </w:r>
      <w:r w:rsidR="0056782F">
        <w:rPr>
          <w:rFonts w:ascii="Times New Roman" w:hAnsi="Times New Roman" w:cs="Times New Roman"/>
        </w:rPr>
        <w:t xml:space="preserve"> Mahoney, 2005)</w:t>
      </w:r>
      <w:r w:rsidR="00B164ED">
        <w:rPr>
          <w:rFonts w:ascii="Times New Roman" w:hAnsi="Times New Roman" w:cs="Times New Roman"/>
        </w:rPr>
        <w:t xml:space="preserve">. </w:t>
      </w:r>
      <w:r w:rsidR="00542DA9">
        <w:rPr>
          <w:rFonts w:ascii="Times New Roman" w:hAnsi="Times New Roman" w:cs="Times New Roman"/>
        </w:rPr>
        <w:t xml:space="preserve">  For example, a sacred loss might be</w:t>
      </w:r>
      <w:r w:rsidR="002065F6">
        <w:rPr>
          <w:rFonts w:ascii="Times New Roman" w:hAnsi="Times New Roman" w:cs="Times New Roman"/>
        </w:rPr>
        <w:t xml:space="preserve"> the death of a loved one with whom one had a sacred bond</w:t>
      </w:r>
      <w:r w:rsidR="000A0741">
        <w:rPr>
          <w:rFonts w:ascii="Times New Roman" w:hAnsi="Times New Roman" w:cs="Times New Roman"/>
        </w:rPr>
        <w:t>,</w:t>
      </w:r>
      <w:r w:rsidR="00542DA9">
        <w:rPr>
          <w:rFonts w:ascii="Times New Roman" w:hAnsi="Times New Roman" w:cs="Times New Roman"/>
        </w:rPr>
        <w:t xml:space="preserve"> whereas a desecration </w:t>
      </w:r>
      <w:r w:rsidR="000A0741">
        <w:rPr>
          <w:rFonts w:ascii="Times New Roman" w:hAnsi="Times New Roman" w:cs="Times New Roman"/>
        </w:rPr>
        <w:t>might</w:t>
      </w:r>
      <w:r w:rsidR="00542DA9">
        <w:rPr>
          <w:rFonts w:ascii="Times New Roman" w:hAnsi="Times New Roman" w:cs="Times New Roman"/>
        </w:rPr>
        <w:t xml:space="preserve"> be </w:t>
      </w:r>
      <w:r w:rsidR="002065F6">
        <w:rPr>
          <w:rFonts w:ascii="Times New Roman" w:hAnsi="Times New Roman" w:cs="Times New Roman"/>
        </w:rPr>
        <w:t>the bombing of a religious space such as a church or temple</w:t>
      </w:r>
      <w:r w:rsidR="00542DA9">
        <w:rPr>
          <w:rFonts w:ascii="Times New Roman" w:hAnsi="Times New Roman" w:cs="Times New Roman"/>
        </w:rPr>
        <w:t xml:space="preserve"> or</w:t>
      </w:r>
      <w:r w:rsidR="000A0741">
        <w:rPr>
          <w:rFonts w:ascii="Times New Roman" w:hAnsi="Times New Roman" w:cs="Times New Roman"/>
        </w:rPr>
        <w:t xml:space="preserve"> discovering a spouse’s infidelity in a marriage one held sacred.  </w:t>
      </w:r>
      <w:r w:rsidR="002065F6">
        <w:rPr>
          <w:rFonts w:ascii="Times New Roman" w:hAnsi="Times New Roman" w:cs="Times New Roman"/>
        </w:rPr>
        <w:t xml:space="preserve">In each of these cases, the </w:t>
      </w:r>
      <w:r w:rsidR="003A4131">
        <w:rPr>
          <w:rFonts w:ascii="Times New Roman" w:hAnsi="Times New Roman" w:cs="Times New Roman"/>
        </w:rPr>
        <w:t>deep</w:t>
      </w:r>
      <w:r w:rsidR="00C67291">
        <w:rPr>
          <w:rFonts w:ascii="Times New Roman" w:hAnsi="Times New Roman" w:cs="Times New Roman"/>
        </w:rPr>
        <w:t>er</w:t>
      </w:r>
      <w:r w:rsidR="003A4131">
        <w:rPr>
          <w:rFonts w:ascii="Times New Roman" w:hAnsi="Times New Roman" w:cs="Times New Roman"/>
        </w:rPr>
        <w:t xml:space="preserve"> </w:t>
      </w:r>
      <w:r w:rsidR="002065F6">
        <w:rPr>
          <w:rFonts w:ascii="Times New Roman" w:hAnsi="Times New Roman" w:cs="Times New Roman"/>
        </w:rPr>
        <w:t xml:space="preserve">spiritual meaning </w:t>
      </w:r>
      <w:r w:rsidR="000A0741">
        <w:rPr>
          <w:rFonts w:ascii="Times New Roman" w:hAnsi="Times New Roman" w:cs="Times New Roman"/>
        </w:rPr>
        <w:t>attached</w:t>
      </w:r>
      <w:r w:rsidR="002065F6">
        <w:rPr>
          <w:rFonts w:ascii="Times New Roman" w:hAnsi="Times New Roman" w:cs="Times New Roman"/>
        </w:rPr>
        <w:t xml:space="preserve"> to the object</w:t>
      </w:r>
      <w:r w:rsidR="003A4131">
        <w:rPr>
          <w:rFonts w:ascii="Times New Roman" w:hAnsi="Times New Roman" w:cs="Times New Roman"/>
        </w:rPr>
        <w:t xml:space="preserve"> or relationship translates into a </w:t>
      </w:r>
      <w:r w:rsidR="00C67291">
        <w:rPr>
          <w:rFonts w:ascii="Times New Roman" w:hAnsi="Times New Roman" w:cs="Times New Roman"/>
        </w:rPr>
        <w:t>greater depth</w:t>
      </w:r>
      <w:r w:rsidR="003A4131">
        <w:rPr>
          <w:rFonts w:ascii="Times New Roman" w:hAnsi="Times New Roman" w:cs="Times New Roman"/>
        </w:rPr>
        <w:t xml:space="preserve"> of loss and pain when it is lost or damaged</w:t>
      </w:r>
      <w:r w:rsidR="002A0AD6">
        <w:rPr>
          <w:rFonts w:ascii="Times New Roman" w:hAnsi="Times New Roman" w:cs="Times New Roman"/>
        </w:rPr>
        <w:t>.</w:t>
      </w:r>
      <w:r w:rsidR="00112EF2">
        <w:rPr>
          <w:rFonts w:ascii="Times New Roman" w:hAnsi="Times New Roman" w:cs="Times New Roman"/>
        </w:rPr>
        <w:t xml:space="preserve"> </w:t>
      </w:r>
    </w:p>
    <w:p w14:paraId="7C079B5A" w14:textId="3EFAFBBB" w:rsidR="00BD5FEB" w:rsidRDefault="00112EF2" w:rsidP="00CA51D6">
      <w:pPr>
        <w:spacing w:line="480" w:lineRule="auto"/>
        <w:rPr>
          <w:rFonts w:ascii="Times New Roman" w:hAnsi="Times New Roman" w:cs="Times New Roman"/>
        </w:rPr>
      </w:pPr>
      <w:r>
        <w:rPr>
          <w:rFonts w:ascii="Times New Roman" w:hAnsi="Times New Roman" w:cs="Times New Roman"/>
        </w:rPr>
        <w:tab/>
        <w:t>Though similar t</w:t>
      </w:r>
      <w:r w:rsidR="000A0741">
        <w:rPr>
          <w:rFonts w:ascii="Times New Roman" w:hAnsi="Times New Roman" w:cs="Times New Roman"/>
        </w:rPr>
        <w:t>o sanctification</w:t>
      </w:r>
      <w:r>
        <w:rPr>
          <w:rFonts w:ascii="Times New Roman" w:hAnsi="Times New Roman" w:cs="Times New Roman"/>
        </w:rPr>
        <w:t xml:space="preserve">, </w:t>
      </w:r>
      <w:r w:rsidR="000A0741">
        <w:rPr>
          <w:rFonts w:ascii="Times New Roman" w:hAnsi="Times New Roman" w:cs="Times New Roman"/>
        </w:rPr>
        <w:t>sacred loss and desecration</w:t>
      </w:r>
      <w:r>
        <w:rPr>
          <w:rFonts w:ascii="Times New Roman" w:hAnsi="Times New Roman" w:cs="Times New Roman"/>
        </w:rPr>
        <w:t xml:space="preserve"> </w:t>
      </w:r>
      <w:r w:rsidR="000A0741">
        <w:rPr>
          <w:rFonts w:ascii="Times New Roman" w:hAnsi="Times New Roman" w:cs="Times New Roman"/>
        </w:rPr>
        <w:t xml:space="preserve">are distinct constructs and have been studied as a separate line of research.  </w:t>
      </w:r>
      <w:r w:rsidR="00FD71FE">
        <w:rPr>
          <w:rFonts w:ascii="Times New Roman" w:hAnsi="Times New Roman" w:cs="Times New Roman"/>
        </w:rPr>
        <w:t xml:space="preserve">One of the first studies in this area (Mahoney et </w:t>
      </w:r>
      <w:r w:rsidR="00FD71FE">
        <w:rPr>
          <w:rFonts w:ascii="Times New Roman" w:hAnsi="Times New Roman" w:cs="Times New Roman"/>
        </w:rPr>
        <w:lastRenderedPageBreak/>
        <w:t xml:space="preserve">al., 2002) examined the attitudes of college students </w:t>
      </w:r>
      <w:r w:rsidR="00CA51D6">
        <w:rPr>
          <w:rFonts w:ascii="Times New Roman" w:hAnsi="Times New Roman" w:cs="Times New Roman"/>
        </w:rPr>
        <w:t xml:space="preserve">in Ohio and New York </w:t>
      </w:r>
      <w:r w:rsidR="00FD71FE">
        <w:rPr>
          <w:rFonts w:ascii="Times New Roman" w:hAnsi="Times New Roman" w:cs="Times New Roman"/>
        </w:rPr>
        <w:t xml:space="preserve">following the 9/11 </w:t>
      </w:r>
      <w:r w:rsidR="00997819">
        <w:rPr>
          <w:rFonts w:ascii="Times New Roman" w:hAnsi="Times New Roman" w:cs="Times New Roman"/>
        </w:rPr>
        <w:t>World Trade Center</w:t>
      </w:r>
      <w:r w:rsidR="00CA51D6">
        <w:rPr>
          <w:rFonts w:ascii="Times New Roman" w:hAnsi="Times New Roman" w:cs="Times New Roman"/>
        </w:rPr>
        <w:t xml:space="preserve"> attack</w:t>
      </w:r>
      <w:r w:rsidR="002B282C">
        <w:rPr>
          <w:rFonts w:ascii="Times New Roman" w:hAnsi="Times New Roman" w:cs="Times New Roman"/>
        </w:rPr>
        <w:t>.</w:t>
      </w:r>
      <w:r w:rsidR="00C90DFD" w:rsidRPr="00C90DFD">
        <w:rPr>
          <w:rFonts w:ascii="Times New Roman" w:hAnsi="Times New Roman" w:cs="Times New Roman"/>
        </w:rPr>
        <w:t xml:space="preserve"> </w:t>
      </w:r>
      <w:r w:rsidR="00C90DFD">
        <w:rPr>
          <w:rFonts w:ascii="Times New Roman" w:hAnsi="Times New Roman" w:cs="Times New Roman"/>
        </w:rPr>
        <w:t xml:space="preserve">When asked to rate the degree to which they viewed the attack as a desecration, </w:t>
      </w:r>
      <w:r w:rsidR="00BD5FEB">
        <w:rPr>
          <w:rFonts w:ascii="Times New Roman" w:hAnsi="Times New Roman" w:cs="Times New Roman"/>
        </w:rPr>
        <w:t xml:space="preserve">nearly </w:t>
      </w:r>
      <w:r w:rsidR="00C90DFD">
        <w:rPr>
          <w:rFonts w:ascii="Times New Roman" w:hAnsi="Times New Roman" w:cs="Times New Roman"/>
        </w:rPr>
        <w:t>half of the students endorsed that “this event was both an offence against me and against God</w:t>
      </w:r>
      <w:r w:rsidR="001042B7">
        <w:rPr>
          <w:rFonts w:ascii="Times New Roman" w:hAnsi="Times New Roman" w:cs="Times New Roman"/>
        </w:rPr>
        <w:t>,</w:t>
      </w:r>
      <w:r w:rsidR="00C90DFD">
        <w:rPr>
          <w:rFonts w:ascii="Times New Roman" w:hAnsi="Times New Roman" w:cs="Times New Roman"/>
        </w:rPr>
        <w:t xml:space="preserve">” and a third </w:t>
      </w:r>
      <w:r w:rsidR="00BD5FEB">
        <w:rPr>
          <w:rFonts w:ascii="Times New Roman" w:hAnsi="Times New Roman" w:cs="Times New Roman"/>
        </w:rPr>
        <w:t xml:space="preserve">agreed </w:t>
      </w:r>
      <w:r w:rsidR="00C90DFD">
        <w:rPr>
          <w:rFonts w:ascii="Times New Roman" w:hAnsi="Times New Roman" w:cs="Times New Roman"/>
        </w:rPr>
        <w:t>that “something sacred that came from God was dishonored” (Mahoney et al., 2002).  In order to better understand the prevalence and implications of these concepts, Pargament and colleagues (2005) asked individuals in a Midwest community sample to identify the</w:t>
      </w:r>
      <w:r w:rsidR="00BD5FEB">
        <w:rPr>
          <w:rFonts w:ascii="Times New Roman" w:hAnsi="Times New Roman" w:cs="Times New Roman"/>
        </w:rPr>
        <w:t xml:space="preserve"> </w:t>
      </w:r>
      <w:r w:rsidR="00C90DFD" w:rsidRPr="002A0AD6">
        <w:rPr>
          <w:rFonts w:ascii="Times New Roman" w:hAnsi="Times New Roman" w:cs="Times New Roman"/>
        </w:rPr>
        <w:t xml:space="preserve">most significant personal negative life event </w:t>
      </w:r>
      <w:r w:rsidR="003A22B9">
        <w:rPr>
          <w:rFonts w:ascii="Times New Roman" w:hAnsi="Times New Roman" w:cs="Times New Roman"/>
        </w:rPr>
        <w:t>they had experienced</w:t>
      </w:r>
      <w:r w:rsidR="00C90DFD" w:rsidRPr="002A0AD6">
        <w:rPr>
          <w:rFonts w:ascii="Times New Roman" w:hAnsi="Times New Roman" w:cs="Times New Roman"/>
        </w:rPr>
        <w:t xml:space="preserve"> in the past two years</w:t>
      </w:r>
      <w:r w:rsidR="00C90DFD">
        <w:rPr>
          <w:rFonts w:ascii="Times New Roman" w:hAnsi="Times New Roman" w:cs="Times New Roman"/>
        </w:rPr>
        <w:t>.  Individuals then rated items that assessed the degree to which they perceived this</w:t>
      </w:r>
      <w:r w:rsidR="003A22B9">
        <w:rPr>
          <w:rFonts w:ascii="Times New Roman" w:hAnsi="Times New Roman" w:cs="Times New Roman"/>
        </w:rPr>
        <w:t xml:space="preserve"> event</w:t>
      </w:r>
      <w:r w:rsidR="00C90DFD">
        <w:rPr>
          <w:rFonts w:ascii="Times New Roman" w:hAnsi="Times New Roman" w:cs="Times New Roman"/>
        </w:rPr>
        <w:t xml:space="preserve"> to be a sacred loss (e.g., “Something that gave sacred meaning to my life is now missing”) or desecration (e.g., “This event ruined a blessing from God”) (Pargament et al., 2005). Thirty-eight percent of individuals perceived the negative event as a sacred loss to some degree</w:t>
      </w:r>
      <w:r w:rsidR="003A22B9">
        <w:rPr>
          <w:rFonts w:ascii="Times New Roman" w:hAnsi="Times New Roman" w:cs="Times New Roman"/>
        </w:rPr>
        <w:t>,</w:t>
      </w:r>
      <w:r w:rsidR="00C90DFD">
        <w:rPr>
          <w:rFonts w:ascii="Times New Roman" w:hAnsi="Times New Roman" w:cs="Times New Roman"/>
        </w:rPr>
        <w:t xml:space="preserve"> whereas 24% perceived the event as a desecration. </w:t>
      </w:r>
    </w:p>
    <w:p w14:paraId="262EAC8C" w14:textId="0FFF08A3" w:rsidR="00C67291" w:rsidRDefault="00C90DFD" w:rsidP="00BD5FEB">
      <w:pPr>
        <w:spacing w:line="480" w:lineRule="auto"/>
        <w:ind w:firstLine="720"/>
        <w:rPr>
          <w:rFonts w:ascii="Times New Roman" w:hAnsi="Times New Roman" w:cs="Times New Roman"/>
        </w:rPr>
      </w:pPr>
      <w:r>
        <w:rPr>
          <w:rFonts w:ascii="Times New Roman" w:hAnsi="Times New Roman" w:cs="Times New Roman"/>
        </w:rPr>
        <w:t>This line of research has also been applied to study the dissolution of romantic and marital relationships.  Initial studies have found that over half of college students who experienced a romantic breakup and 74% of divorced couples perceive the dissolution to be a sacred loss or desecration</w:t>
      </w:r>
      <w:r w:rsidR="002B282C">
        <w:rPr>
          <w:rFonts w:ascii="Times New Roman" w:hAnsi="Times New Roman" w:cs="Times New Roman"/>
        </w:rPr>
        <w:t xml:space="preserve"> </w:t>
      </w:r>
      <w:r w:rsidR="00751D74">
        <w:rPr>
          <w:rFonts w:ascii="Times New Roman" w:hAnsi="Times New Roman" w:cs="Times New Roman"/>
        </w:rPr>
        <w:t xml:space="preserve">(Hawley &amp; Mahoney, 2013; Krumrei, Mahoney, &amp; Pargament, 2009).  </w:t>
      </w:r>
      <w:r>
        <w:rPr>
          <w:rFonts w:ascii="Times New Roman" w:hAnsi="Times New Roman" w:cs="Times New Roman"/>
        </w:rPr>
        <w:t>Results across studies have shown</w:t>
      </w:r>
      <w:r w:rsidR="00751D74">
        <w:rPr>
          <w:rFonts w:ascii="Times New Roman" w:hAnsi="Times New Roman" w:cs="Times New Roman"/>
        </w:rPr>
        <w:t xml:space="preserve"> a significant link between greater desecration and sacred loss and more emotional distress including greater depression</w:t>
      </w:r>
      <w:r>
        <w:rPr>
          <w:rFonts w:ascii="Times New Roman" w:hAnsi="Times New Roman" w:cs="Times New Roman"/>
        </w:rPr>
        <w:t>, anger, and intrusive thoughts (Hawley &amp; Mahoney, 2013</w:t>
      </w:r>
      <w:r w:rsidR="00D75502">
        <w:rPr>
          <w:rFonts w:ascii="Times New Roman" w:hAnsi="Times New Roman" w:cs="Times New Roman"/>
        </w:rPr>
        <w:t>; Krumrei et al., 2009; Pargament et al., 2005</w:t>
      </w:r>
      <w:r>
        <w:rPr>
          <w:rFonts w:ascii="Times New Roman" w:hAnsi="Times New Roman" w:cs="Times New Roman"/>
        </w:rPr>
        <w:t>).</w:t>
      </w:r>
      <w:r w:rsidR="00751D74">
        <w:rPr>
          <w:rFonts w:ascii="Times New Roman" w:hAnsi="Times New Roman" w:cs="Times New Roman"/>
        </w:rPr>
        <w:t xml:space="preserve">  </w:t>
      </w:r>
      <w:r>
        <w:rPr>
          <w:rFonts w:ascii="Times New Roman" w:hAnsi="Times New Roman" w:cs="Times New Roman"/>
        </w:rPr>
        <w:t xml:space="preserve">Also, individuals </w:t>
      </w:r>
      <w:r w:rsidR="00751D74">
        <w:rPr>
          <w:rFonts w:ascii="Times New Roman" w:hAnsi="Times New Roman" w:cs="Times New Roman"/>
        </w:rPr>
        <w:t>who experienced a sacred loss tended to report more spiritual growth following the event; however, those who experienced a desecration reported less spiritual growth.</w:t>
      </w:r>
      <w:r>
        <w:rPr>
          <w:rFonts w:ascii="Times New Roman" w:hAnsi="Times New Roman" w:cs="Times New Roman"/>
        </w:rPr>
        <w:t xml:space="preserve"> </w:t>
      </w:r>
      <w:r w:rsidR="00872C5A">
        <w:rPr>
          <w:rFonts w:ascii="Times New Roman" w:hAnsi="Times New Roman" w:cs="Times New Roman"/>
        </w:rPr>
        <w:t xml:space="preserve">Thus, for a significant number of people, </w:t>
      </w:r>
      <w:r w:rsidR="00F374E1">
        <w:rPr>
          <w:rFonts w:ascii="Times New Roman" w:hAnsi="Times New Roman" w:cs="Times New Roman"/>
        </w:rPr>
        <w:t>perceiving</w:t>
      </w:r>
      <w:r w:rsidR="00872C5A">
        <w:rPr>
          <w:rFonts w:ascii="Times New Roman" w:hAnsi="Times New Roman" w:cs="Times New Roman"/>
        </w:rPr>
        <w:t xml:space="preserve"> negative events </w:t>
      </w:r>
      <w:r w:rsidR="00F374E1">
        <w:rPr>
          <w:rFonts w:ascii="Times New Roman" w:hAnsi="Times New Roman" w:cs="Times New Roman"/>
        </w:rPr>
        <w:t xml:space="preserve">through </w:t>
      </w:r>
      <w:r w:rsidR="00BD5FEB">
        <w:rPr>
          <w:rFonts w:ascii="Times New Roman" w:hAnsi="Times New Roman" w:cs="Times New Roman"/>
        </w:rPr>
        <w:t xml:space="preserve">the lens of </w:t>
      </w:r>
      <w:r w:rsidR="00F374E1">
        <w:rPr>
          <w:rFonts w:ascii="Times New Roman" w:hAnsi="Times New Roman" w:cs="Times New Roman"/>
        </w:rPr>
        <w:t xml:space="preserve">sacred meaning </w:t>
      </w:r>
      <w:r w:rsidR="00872C5A">
        <w:rPr>
          <w:rFonts w:ascii="Times New Roman" w:hAnsi="Times New Roman" w:cs="Times New Roman"/>
        </w:rPr>
        <w:t>has a powerful impact.</w:t>
      </w:r>
      <w:r w:rsidR="00B53EBA">
        <w:rPr>
          <w:rFonts w:ascii="Times New Roman" w:hAnsi="Times New Roman" w:cs="Times New Roman"/>
        </w:rPr>
        <w:t xml:space="preserve">  </w:t>
      </w:r>
    </w:p>
    <w:p w14:paraId="703364EC" w14:textId="5ECD3ABD" w:rsidR="00481F94" w:rsidRDefault="00C67291" w:rsidP="00ED257B">
      <w:pPr>
        <w:spacing w:line="480" w:lineRule="auto"/>
        <w:ind w:firstLine="720"/>
        <w:rPr>
          <w:rFonts w:ascii="Times New Roman" w:hAnsi="Times New Roman" w:cs="Times New Roman"/>
          <w:b/>
        </w:rPr>
      </w:pPr>
      <w:r>
        <w:rPr>
          <w:rFonts w:ascii="Times New Roman" w:hAnsi="Times New Roman" w:cs="Times New Roman"/>
        </w:rPr>
        <w:lastRenderedPageBreak/>
        <w:t>It is important</w:t>
      </w:r>
      <w:r w:rsidR="00C05B37">
        <w:rPr>
          <w:rFonts w:ascii="Times New Roman" w:hAnsi="Times New Roman" w:cs="Times New Roman"/>
        </w:rPr>
        <w:t xml:space="preserve"> </w:t>
      </w:r>
      <w:r>
        <w:rPr>
          <w:rFonts w:ascii="Times New Roman" w:hAnsi="Times New Roman" w:cs="Times New Roman"/>
        </w:rPr>
        <w:t xml:space="preserve">especially in </w:t>
      </w:r>
      <w:r w:rsidR="00406452">
        <w:rPr>
          <w:rFonts w:ascii="Times New Roman" w:hAnsi="Times New Roman" w:cs="Times New Roman"/>
        </w:rPr>
        <w:t xml:space="preserve">clinical </w:t>
      </w:r>
      <w:r w:rsidR="00E41E75">
        <w:rPr>
          <w:rFonts w:ascii="Times New Roman" w:hAnsi="Times New Roman" w:cs="Times New Roman"/>
        </w:rPr>
        <w:t>setting</w:t>
      </w:r>
      <w:r w:rsidR="00C05B37">
        <w:rPr>
          <w:rFonts w:ascii="Times New Roman" w:hAnsi="Times New Roman" w:cs="Times New Roman"/>
        </w:rPr>
        <w:t>s</w:t>
      </w:r>
      <w:r w:rsidR="00406452">
        <w:rPr>
          <w:rFonts w:ascii="Times New Roman" w:hAnsi="Times New Roman" w:cs="Times New Roman"/>
        </w:rPr>
        <w:t xml:space="preserve"> to recognize that experiencing </w:t>
      </w:r>
      <w:r w:rsidR="00C05B37">
        <w:rPr>
          <w:rFonts w:ascii="Times New Roman" w:hAnsi="Times New Roman" w:cs="Times New Roman"/>
        </w:rPr>
        <w:t xml:space="preserve">life </w:t>
      </w:r>
      <w:r w:rsidR="00406452">
        <w:rPr>
          <w:rFonts w:ascii="Times New Roman" w:hAnsi="Times New Roman" w:cs="Times New Roman"/>
        </w:rPr>
        <w:t>a</w:t>
      </w:r>
      <w:r w:rsidR="000735DF">
        <w:rPr>
          <w:rFonts w:ascii="Times New Roman" w:hAnsi="Times New Roman" w:cs="Times New Roman"/>
        </w:rPr>
        <w:t xml:space="preserve">s sacred </w:t>
      </w:r>
      <w:r w:rsidR="00406452">
        <w:rPr>
          <w:rFonts w:ascii="Times New Roman" w:hAnsi="Times New Roman" w:cs="Times New Roman"/>
        </w:rPr>
        <w:t xml:space="preserve">makes </w:t>
      </w:r>
      <w:r w:rsidR="00E41E75">
        <w:rPr>
          <w:rFonts w:ascii="Times New Roman" w:hAnsi="Times New Roman" w:cs="Times New Roman"/>
        </w:rPr>
        <w:t xml:space="preserve">facing negative personal events </w:t>
      </w:r>
      <w:r w:rsidR="00406452">
        <w:rPr>
          <w:rFonts w:ascii="Times New Roman" w:hAnsi="Times New Roman" w:cs="Times New Roman"/>
        </w:rPr>
        <w:t>more challenging and painful.  However, th</w:t>
      </w:r>
      <w:r w:rsidR="00C05B37">
        <w:rPr>
          <w:rFonts w:ascii="Times New Roman" w:hAnsi="Times New Roman" w:cs="Times New Roman"/>
        </w:rPr>
        <w:t>is does not mean that these negative</w:t>
      </w:r>
      <w:r w:rsidR="00406452">
        <w:rPr>
          <w:rFonts w:ascii="Times New Roman" w:hAnsi="Times New Roman" w:cs="Times New Roman"/>
        </w:rPr>
        <w:t xml:space="preserve"> implications of sacred loss</w:t>
      </w:r>
      <w:r w:rsidR="000735DF">
        <w:rPr>
          <w:rFonts w:ascii="Times New Roman" w:hAnsi="Times New Roman" w:cs="Times New Roman"/>
        </w:rPr>
        <w:t xml:space="preserve"> or injury</w:t>
      </w:r>
      <w:r w:rsidR="00406452">
        <w:rPr>
          <w:rFonts w:ascii="Times New Roman" w:hAnsi="Times New Roman" w:cs="Times New Roman"/>
        </w:rPr>
        <w:t xml:space="preserve"> outweigh the benefits of perceiving life through a sacred lens.  </w:t>
      </w:r>
      <w:r w:rsidR="00C05B37">
        <w:rPr>
          <w:rFonts w:ascii="Times New Roman" w:hAnsi="Times New Roman" w:cs="Times New Roman"/>
        </w:rPr>
        <w:t>Faced with a painful event</w:t>
      </w:r>
      <w:r w:rsidR="00406452">
        <w:rPr>
          <w:rFonts w:ascii="Times New Roman" w:hAnsi="Times New Roman" w:cs="Times New Roman"/>
        </w:rPr>
        <w:t xml:space="preserve">, </w:t>
      </w:r>
      <w:r w:rsidR="00C90DFD">
        <w:rPr>
          <w:rFonts w:ascii="Times New Roman" w:hAnsi="Times New Roman" w:cs="Times New Roman"/>
        </w:rPr>
        <w:t xml:space="preserve">some individuals </w:t>
      </w:r>
      <w:r w:rsidR="00E41E75">
        <w:rPr>
          <w:rFonts w:ascii="Times New Roman" w:hAnsi="Times New Roman" w:cs="Times New Roman"/>
        </w:rPr>
        <w:t xml:space="preserve">are able to rely on spiritual and religious coping to </w:t>
      </w:r>
      <w:r w:rsidR="00C90DFD">
        <w:rPr>
          <w:rFonts w:ascii="Times New Roman" w:hAnsi="Times New Roman" w:cs="Times New Roman"/>
        </w:rPr>
        <w:t xml:space="preserve">enter into a period of spiritual growth that may lead to deeper insights in the months and years to come. </w:t>
      </w:r>
      <w:r w:rsidR="00C05B37">
        <w:rPr>
          <w:rFonts w:ascii="Times New Roman" w:hAnsi="Times New Roman" w:cs="Times New Roman"/>
        </w:rPr>
        <w:t>Others may benefit from recognizing</w:t>
      </w:r>
      <w:r w:rsidR="00C90DFD">
        <w:rPr>
          <w:rFonts w:ascii="Times New Roman" w:hAnsi="Times New Roman" w:cs="Times New Roman"/>
        </w:rPr>
        <w:t xml:space="preserve"> </w:t>
      </w:r>
      <w:r w:rsidR="00406452">
        <w:rPr>
          <w:rFonts w:ascii="Times New Roman" w:hAnsi="Times New Roman" w:cs="Times New Roman"/>
        </w:rPr>
        <w:t xml:space="preserve">that </w:t>
      </w:r>
      <w:r w:rsidR="00C90DFD">
        <w:rPr>
          <w:rFonts w:ascii="Times New Roman" w:hAnsi="Times New Roman" w:cs="Times New Roman"/>
        </w:rPr>
        <w:t xml:space="preserve">while the </w:t>
      </w:r>
      <w:r w:rsidR="00406452">
        <w:rPr>
          <w:rFonts w:ascii="Times New Roman" w:hAnsi="Times New Roman" w:cs="Times New Roman"/>
        </w:rPr>
        <w:t xml:space="preserve">object or relationship that manifested the sacred is no longer able to fulfill this role, the </w:t>
      </w:r>
      <w:r w:rsidR="000735DF">
        <w:rPr>
          <w:rFonts w:ascii="Times New Roman" w:hAnsi="Times New Roman" w:cs="Times New Roman"/>
        </w:rPr>
        <w:t xml:space="preserve">entire sphere of the </w:t>
      </w:r>
      <w:r w:rsidR="00406452">
        <w:rPr>
          <w:rFonts w:ascii="Times New Roman" w:hAnsi="Times New Roman" w:cs="Times New Roman"/>
        </w:rPr>
        <w:t xml:space="preserve">sacred has </w:t>
      </w:r>
      <w:r w:rsidR="00E41E75">
        <w:rPr>
          <w:rFonts w:ascii="Times New Roman" w:hAnsi="Times New Roman" w:cs="Times New Roman"/>
        </w:rPr>
        <w:t xml:space="preserve">not </w:t>
      </w:r>
      <w:r w:rsidR="00406452">
        <w:rPr>
          <w:rFonts w:ascii="Times New Roman" w:hAnsi="Times New Roman" w:cs="Times New Roman"/>
        </w:rPr>
        <w:t>been lost</w:t>
      </w:r>
      <w:r w:rsidR="001042B7">
        <w:rPr>
          <w:rFonts w:ascii="Times New Roman" w:hAnsi="Times New Roman" w:cs="Times New Roman"/>
        </w:rPr>
        <w:t>,</w:t>
      </w:r>
      <w:r w:rsidR="00E41E75">
        <w:rPr>
          <w:rFonts w:ascii="Times New Roman" w:hAnsi="Times New Roman" w:cs="Times New Roman"/>
        </w:rPr>
        <w:t xml:space="preserve"> and new and different </w:t>
      </w:r>
      <w:r w:rsidR="00C50BD5">
        <w:rPr>
          <w:rFonts w:ascii="Times New Roman" w:hAnsi="Times New Roman" w:cs="Times New Roman"/>
        </w:rPr>
        <w:t xml:space="preserve">pathways to experience </w:t>
      </w:r>
      <w:r w:rsidR="000735DF">
        <w:rPr>
          <w:rFonts w:ascii="Times New Roman" w:hAnsi="Times New Roman" w:cs="Times New Roman"/>
        </w:rPr>
        <w:t>God/higher powers and/or sacred qualities can be found</w:t>
      </w:r>
      <w:r w:rsidR="00E41E75">
        <w:rPr>
          <w:rFonts w:ascii="Times New Roman" w:hAnsi="Times New Roman" w:cs="Times New Roman"/>
        </w:rPr>
        <w:t>.</w:t>
      </w:r>
      <w:r w:rsidR="00C05B37">
        <w:rPr>
          <w:rFonts w:ascii="Times New Roman" w:hAnsi="Times New Roman" w:cs="Times New Roman"/>
        </w:rPr>
        <w:t xml:space="preserve">  Overall, it seems that people who imbue life with</w:t>
      </w:r>
      <w:r w:rsidR="00C05B37" w:rsidRPr="006E6713">
        <w:rPr>
          <w:rFonts w:ascii="Times New Roman" w:hAnsi="Times New Roman" w:cs="Times New Roman"/>
        </w:rPr>
        <w:t xml:space="preserve"> </w:t>
      </w:r>
      <w:r w:rsidR="00C05B37">
        <w:rPr>
          <w:rFonts w:ascii="Times New Roman" w:hAnsi="Times New Roman" w:cs="Times New Roman"/>
        </w:rPr>
        <w:t>sacred meaning experience both the joys and sorrows of life at a deeper level</w:t>
      </w:r>
      <w:r w:rsidR="00E41E75">
        <w:rPr>
          <w:rFonts w:ascii="Times New Roman" w:hAnsi="Times New Roman" w:cs="Times New Roman"/>
        </w:rPr>
        <w:t xml:space="preserve"> </w:t>
      </w:r>
      <w:r w:rsidR="00C05B37">
        <w:rPr>
          <w:rFonts w:ascii="Times New Roman" w:hAnsi="Times New Roman" w:cs="Times New Roman"/>
        </w:rPr>
        <w:t>that touches them at the core of their being.</w:t>
      </w:r>
    </w:p>
    <w:p w14:paraId="2B40E848" w14:textId="0E614C3A" w:rsidR="00D755D5" w:rsidRPr="005D5A7A" w:rsidRDefault="0064041A" w:rsidP="00C05B37">
      <w:pPr>
        <w:pStyle w:val="ListParagraph"/>
        <w:spacing w:after="120" w:line="480" w:lineRule="auto"/>
        <w:ind w:left="0"/>
        <w:rPr>
          <w:rFonts w:ascii="Times New Roman" w:hAnsi="Times New Roman" w:cs="Times New Roman"/>
        </w:rPr>
      </w:pPr>
      <w:r>
        <w:rPr>
          <w:rFonts w:ascii="Times New Roman" w:hAnsi="Times New Roman" w:cs="Times New Roman"/>
          <w:b/>
        </w:rPr>
        <w:tab/>
      </w:r>
      <w:r w:rsidR="009E1938">
        <w:rPr>
          <w:rFonts w:ascii="Times New Roman" w:eastAsia="Times New Roman" w:hAnsi="Times New Roman" w:cs="Times New Roman"/>
        </w:rPr>
        <w:t xml:space="preserve">In summary, </w:t>
      </w:r>
      <w:r w:rsidR="0005080D">
        <w:rPr>
          <w:rFonts w:ascii="Times New Roman" w:eastAsia="Times New Roman" w:hAnsi="Times New Roman" w:cs="Times New Roman"/>
        </w:rPr>
        <w:t xml:space="preserve">the research </w:t>
      </w:r>
      <w:r w:rsidR="009E1938">
        <w:rPr>
          <w:rFonts w:ascii="Times New Roman" w:eastAsia="Times New Roman" w:hAnsi="Times New Roman" w:cs="Times New Roman"/>
        </w:rPr>
        <w:t xml:space="preserve">to date </w:t>
      </w:r>
      <w:r w:rsidR="009A3D82">
        <w:rPr>
          <w:rFonts w:ascii="Times New Roman" w:eastAsia="Times New Roman" w:hAnsi="Times New Roman" w:cs="Times New Roman"/>
        </w:rPr>
        <w:t>suggests that seeing life through a sacred lens</w:t>
      </w:r>
      <w:r w:rsidR="00364B47">
        <w:rPr>
          <w:rFonts w:ascii="Times New Roman" w:eastAsia="Times New Roman" w:hAnsi="Times New Roman" w:cs="Times New Roman"/>
        </w:rPr>
        <w:t xml:space="preserve"> is </w:t>
      </w:r>
      <w:r w:rsidR="009E1938">
        <w:rPr>
          <w:rFonts w:ascii="Times New Roman" w:eastAsia="Times New Roman" w:hAnsi="Times New Roman" w:cs="Times New Roman"/>
        </w:rPr>
        <w:t>a common experience</w:t>
      </w:r>
      <w:r w:rsidR="009A3D82">
        <w:rPr>
          <w:rFonts w:ascii="Times New Roman" w:eastAsia="Times New Roman" w:hAnsi="Times New Roman" w:cs="Times New Roman"/>
        </w:rPr>
        <w:t>, one</w:t>
      </w:r>
      <w:r w:rsidR="009E1938">
        <w:rPr>
          <w:rFonts w:ascii="Times New Roman" w:eastAsia="Times New Roman" w:hAnsi="Times New Roman" w:cs="Times New Roman"/>
        </w:rPr>
        <w:t xml:space="preserve"> that </w:t>
      </w:r>
      <w:r w:rsidR="009A3D82">
        <w:rPr>
          <w:rFonts w:ascii="Times New Roman" w:eastAsia="Times New Roman" w:hAnsi="Times New Roman" w:cs="Times New Roman"/>
        </w:rPr>
        <w:t xml:space="preserve">holds </w:t>
      </w:r>
      <w:r w:rsidR="00364B47">
        <w:rPr>
          <w:rFonts w:ascii="Times New Roman" w:eastAsia="Times New Roman" w:hAnsi="Times New Roman" w:cs="Times New Roman"/>
        </w:rPr>
        <w:t xml:space="preserve">several key </w:t>
      </w:r>
      <w:r w:rsidR="009E1938">
        <w:rPr>
          <w:rFonts w:ascii="Times New Roman" w:eastAsia="Times New Roman" w:hAnsi="Times New Roman" w:cs="Times New Roman"/>
        </w:rPr>
        <w:t>implications</w:t>
      </w:r>
      <w:r w:rsidR="009A3D82">
        <w:rPr>
          <w:rFonts w:ascii="Times New Roman" w:eastAsia="Times New Roman" w:hAnsi="Times New Roman" w:cs="Times New Roman"/>
        </w:rPr>
        <w:t xml:space="preserve"> for human functioning</w:t>
      </w:r>
      <w:r w:rsidR="00117131">
        <w:rPr>
          <w:rFonts w:ascii="Times New Roman" w:eastAsia="Times New Roman" w:hAnsi="Times New Roman" w:cs="Times New Roman"/>
        </w:rPr>
        <w:t xml:space="preserve"> across several domains</w:t>
      </w:r>
      <w:r w:rsidR="009A3D82">
        <w:rPr>
          <w:rFonts w:ascii="Times New Roman" w:eastAsia="Times New Roman" w:hAnsi="Times New Roman" w:cs="Times New Roman"/>
        </w:rPr>
        <w:t>.  People who imbue a dimension of life with sacred status are more likely to show</w:t>
      </w:r>
      <w:r w:rsidR="009E1938">
        <w:rPr>
          <w:rFonts w:ascii="Times New Roman" w:eastAsia="Times New Roman" w:hAnsi="Times New Roman" w:cs="Times New Roman"/>
        </w:rPr>
        <w:t>:</w:t>
      </w:r>
      <w:r w:rsidR="00364B47">
        <w:rPr>
          <w:rFonts w:ascii="Times New Roman" w:eastAsia="Times New Roman" w:hAnsi="Times New Roman" w:cs="Times New Roman"/>
        </w:rPr>
        <w:t xml:space="preserve"> (1) greater investment of resources </w:t>
      </w:r>
      <w:r w:rsidR="009A3D82">
        <w:rPr>
          <w:rFonts w:ascii="Times New Roman" w:eastAsia="Times New Roman" w:hAnsi="Times New Roman" w:cs="Times New Roman"/>
        </w:rPr>
        <w:t xml:space="preserve">in </w:t>
      </w:r>
      <w:r w:rsidR="00364B47">
        <w:rPr>
          <w:rFonts w:ascii="Times New Roman" w:eastAsia="Times New Roman" w:hAnsi="Times New Roman" w:cs="Times New Roman"/>
        </w:rPr>
        <w:t xml:space="preserve">and commitment to the sanctified domain; (2) </w:t>
      </w:r>
      <w:r w:rsidR="009A3D82">
        <w:rPr>
          <w:rFonts w:ascii="Times New Roman" w:eastAsia="Times New Roman" w:hAnsi="Times New Roman" w:cs="Times New Roman"/>
        </w:rPr>
        <w:t>greater motiv</w:t>
      </w:r>
      <w:r w:rsidR="00F765D8">
        <w:rPr>
          <w:rFonts w:ascii="Times New Roman" w:eastAsia="Times New Roman" w:hAnsi="Times New Roman" w:cs="Times New Roman"/>
        </w:rPr>
        <w:t>a</w:t>
      </w:r>
      <w:r w:rsidR="009A3D82">
        <w:rPr>
          <w:rFonts w:ascii="Times New Roman" w:eastAsia="Times New Roman" w:hAnsi="Times New Roman" w:cs="Times New Roman"/>
        </w:rPr>
        <w:t>tion</w:t>
      </w:r>
      <w:r w:rsidR="00364B47">
        <w:rPr>
          <w:rFonts w:ascii="Times New Roman" w:eastAsia="Times New Roman" w:hAnsi="Times New Roman" w:cs="Times New Roman"/>
        </w:rPr>
        <w:t xml:space="preserve"> to protect and preserve sacred objects; (3) </w:t>
      </w:r>
      <w:r w:rsidR="00F765D8">
        <w:rPr>
          <w:rFonts w:ascii="Times New Roman" w:eastAsia="Times New Roman" w:hAnsi="Times New Roman" w:cs="Times New Roman"/>
        </w:rPr>
        <w:t>stronger</w:t>
      </w:r>
      <w:r w:rsidR="00D4418C">
        <w:rPr>
          <w:rFonts w:ascii="Times New Roman" w:eastAsia="Times New Roman" w:hAnsi="Times New Roman" w:cs="Times New Roman"/>
        </w:rPr>
        <w:t xml:space="preserve"> </w:t>
      </w:r>
      <w:r w:rsidR="00364B47">
        <w:rPr>
          <w:rFonts w:ascii="Times New Roman" w:eastAsia="Times New Roman" w:hAnsi="Times New Roman" w:cs="Times New Roman"/>
        </w:rPr>
        <w:t>spiritual emotions</w:t>
      </w:r>
      <w:r w:rsidR="005D5A7A">
        <w:rPr>
          <w:rFonts w:ascii="Times New Roman" w:eastAsia="Times New Roman" w:hAnsi="Times New Roman" w:cs="Times New Roman"/>
        </w:rPr>
        <w:t>;</w:t>
      </w:r>
      <w:r w:rsidR="00364B47">
        <w:rPr>
          <w:rFonts w:ascii="Times New Roman" w:eastAsia="Times New Roman" w:hAnsi="Times New Roman" w:cs="Times New Roman"/>
        </w:rPr>
        <w:t xml:space="preserve"> (4) greater support and satisfaction derived from sanctified areas; and (5) heightened risk of adverse outcomes if the sacred is lost or violated.  </w:t>
      </w:r>
      <w:r w:rsidR="009E1938">
        <w:rPr>
          <w:rFonts w:ascii="Times New Roman" w:eastAsia="Times New Roman" w:hAnsi="Times New Roman" w:cs="Times New Roman"/>
        </w:rPr>
        <w:t xml:space="preserve"> </w:t>
      </w:r>
    </w:p>
    <w:p w14:paraId="7145F39A" w14:textId="25C99468" w:rsidR="0026126B" w:rsidRPr="005D5A7A" w:rsidRDefault="00552519" w:rsidP="005D5A7A">
      <w:pPr>
        <w:spacing w:after="120" w:line="480" w:lineRule="auto"/>
        <w:contextualSpacing/>
        <w:jc w:val="center"/>
        <w:rPr>
          <w:rFonts w:ascii="Times New Roman" w:hAnsi="Times New Roman" w:cs="Times New Roman"/>
          <w:b/>
        </w:rPr>
      </w:pPr>
      <w:r>
        <w:rPr>
          <w:rFonts w:ascii="Times New Roman" w:hAnsi="Times New Roman" w:cs="Times New Roman"/>
          <w:b/>
        </w:rPr>
        <w:t>Broader</w:t>
      </w:r>
      <w:r w:rsidR="001322B3">
        <w:rPr>
          <w:rFonts w:ascii="Times New Roman" w:hAnsi="Times New Roman" w:cs="Times New Roman"/>
          <w:b/>
        </w:rPr>
        <w:t xml:space="preserve"> Implications</w:t>
      </w:r>
      <w:r>
        <w:rPr>
          <w:rFonts w:ascii="Times New Roman" w:hAnsi="Times New Roman" w:cs="Times New Roman"/>
          <w:b/>
        </w:rPr>
        <w:t xml:space="preserve"> and Conclusions</w:t>
      </w:r>
    </w:p>
    <w:p w14:paraId="2E244929" w14:textId="5F517E87" w:rsidR="006F729A" w:rsidRDefault="006F729A" w:rsidP="0043476E">
      <w:pPr>
        <w:pStyle w:val="ListParagraph"/>
        <w:spacing w:after="120" w:line="480" w:lineRule="auto"/>
        <w:ind w:left="0" w:firstLine="720"/>
        <w:rPr>
          <w:rFonts w:ascii="Times New Roman" w:hAnsi="Times New Roman" w:cs="Times New Roman"/>
          <w:bCs/>
        </w:rPr>
      </w:pPr>
      <w:r>
        <w:rPr>
          <w:rFonts w:ascii="Times New Roman" w:hAnsi="Times New Roman" w:cs="Times New Roman"/>
          <w:bCs/>
        </w:rPr>
        <w:t xml:space="preserve">How might we understand the great versatility of sanctification and </w:t>
      </w:r>
      <w:r w:rsidR="00AF5A89">
        <w:rPr>
          <w:rFonts w:ascii="Times New Roman" w:hAnsi="Times New Roman" w:cs="Times New Roman"/>
          <w:bCs/>
        </w:rPr>
        <w:t xml:space="preserve">its manifestations </w:t>
      </w:r>
      <w:r>
        <w:rPr>
          <w:rFonts w:ascii="Times New Roman" w:hAnsi="Times New Roman" w:cs="Times New Roman"/>
          <w:bCs/>
        </w:rPr>
        <w:t xml:space="preserve">in such diverse areas of our lives? Eliade </w:t>
      </w:r>
      <w:r w:rsidR="00017446">
        <w:rPr>
          <w:rFonts w:ascii="Times New Roman" w:hAnsi="Times New Roman" w:cs="Times New Roman"/>
          <w:bCs/>
        </w:rPr>
        <w:t xml:space="preserve">(1961, p. 12) </w:t>
      </w:r>
      <w:r>
        <w:rPr>
          <w:rFonts w:ascii="Times New Roman" w:hAnsi="Times New Roman" w:cs="Times New Roman"/>
          <w:bCs/>
        </w:rPr>
        <w:t>writes, “</w:t>
      </w:r>
      <w:r w:rsidRPr="006F729A">
        <w:rPr>
          <w:rFonts w:ascii="Times New Roman" w:hAnsi="Times New Roman" w:cs="Times New Roman"/>
          <w:bCs/>
        </w:rPr>
        <w:t xml:space="preserve">For those to whom a </w:t>
      </w:r>
      <w:r>
        <w:rPr>
          <w:rFonts w:ascii="Times New Roman" w:hAnsi="Times New Roman" w:cs="Times New Roman"/>
          <w:bCs/>
        </w:rPr>
        <w:t xml:space="preserve">stone </w:t>
      </w:r>
      <w:r w:rsidRPr="006F729A">
        <w:rPr>
          <w:rFonts w:ascii="Times New Roman" w:hAnsi="Times New Roman" w:cs="Times New Roman"/>
          <w:bCs/>
        </w:rPr>
        <w:t xml:space="preserve">reveals itself as sacred, its immediate reality is transmuted into supernatural reality. In other words, for those who have a religious experience all nature is capable of revealing itself as cosmic </w:t>
      </w:r>
      <w:r w:rsidRPr="006F729A">
        <w:rPr>
          <w:rFonts w:ascii="Times New Roman" w:hAnsi="Times New Roman" w:cs="Times New Roman"/>
          <w:bCs/>
        </w:rPr>
        <w:lastRenderedPageBreak/>
        <w:t>sacrality.</w:t>
      </w:r>
      <w:r>
        <w:rPr>
          <w:rFonts w:ascii="Times New Roman" w:hAnsi="Times New Roman" w:cs="Times New Roman"/>
          <w:bCs/>
        </w:rPr>
        <w:t xml:space="preserve">”  </w:t>
      </w:r>
      <w:r w:rsidR="00CD454B">
        <w:rPr>
          <w:rFonts w:ascii="Times New Roman" w:hAnsi="Times New Roman" w:cs="Times New Roman"/>
          <w:bCs/>
        </w:rPr>
        <w:t>In this</w:t>
      </w:r>
      <w:r w:rsidR="007671E2">
        <w:rPr>
          <w:rFonts w:ascii="Times New Roman" w:hAnsi="Times New Roman" w:cs="Times New Roman"/>
          <w:bCs/>
        </w:rPr>
        <w:t xml:space="preserve"> sense</w:t>
      </w:r>
      <w:r w:rsidR="00CD454B">
        <w:rPr>
          <w:rFonts w:ascii="Times New Roman" w:hAnsi="Times New Roman" w:cs="Times New Roman"/>
          <w:bCs/>
        </w:rPr>
        <w:t>, it seems that</w:t>
      </w:r>
      <w:r w:rsidR="007671E2">
        <w:rPr>
          <w:rFonts w:ascii="Times New Roman" w:hAnsi="Times New Roman" w:cs="Times New Roman"/>
          <w:bCs/>
        </w:rPr>
        <w:t xml:space="preserve"> </w:t>
      </w:r>
      <w:r>
        <w:rPr>
          <w:rFonts w:ascii="Times New Roman" w:hAnsi="Times New Roman" w:cs="Times New Roman"/>
          <w:bCs/>
        </w:rPr>
        <w:t xml:space="preserve">the power of sanctification </w:t>
      </w:r>
      <w:r w:rsidR="007671E2">
        <w:rPr>
          <w:rFonts w:ascii="Times New Roman" w:hAnsi="Times New Roman" w:cs="Times New Roman"/>
          <w:bCs/>
        </w:rPr>
        <w:t>lies</w:t>
      </w:r>
      <w:r>
        <w:rPr>
          <w:rFonts w:ascii="Times New Roman" w:hAnsi="Times New Roman" w:cs="Times New Roman"/>
          <w:bCs/>
        </w:rPr>
        <w:t xml:space="preserve"> </w:t>
      </w:r>
      <w:r w:rsidR="00CD454B">
        <w:rPr>
          <w:rFonts w:ascii="Times New Roman" w:hAnsi="Times New Roman" w:cs="Times New Roman"/>
          <w:bCs/>
        </w:rPr>
        <w:t>less</w:t>
      </w:r>
      <w:r w:rsidR="007671E2">
        <w:rPr>
          <w:rFonts w:ascii="Times New Roman" w:hAnsi="Times New Roman" w:cs="Times New Roman"/>
          <w:bCs/>
        </w:rPr>
        <w:t xml:space="preserve"> </w:t>
      </w:r>
      <w:r>
        <w:rPr>
          <w:rFonts w:ascii="Times New Roman" w:hAnsi="Times New Roman" w:cs="Times New Roman"/>
          <w:bCs/>
        </w:rPr>
        <w:t>in its</w:t>
      </w:r>
      <w:r w:rsidR="00052633">
        <w:rPr>
          <w:rFonts w:ascii="Times New Roman" w:hAnsi="Times New Roman" w:cs="Times New Roman"/>
          <w:bCs/>
        </w:rPr>
        <w:t xml:space="preserve"> particular focal point </w:t>
      </w:r>
      <w:r w:rsidR="005D5A7A">
        <w:rPr>
          <w:rFonts w:ascii="Times New Roman" w:hAnsi="Times New Roman" w:cs="Times New Roman"/>
          <w:bCs/>
        </w:rPr>
        <w:t>than in</w:t>
      </w:r>
      <w:r w:rsidR="001E34CA">
        <w:rPr>
          <w:rFonts w:ascii="Times New Roman" w:hAnsi="Times New Roman" w:cs="Times New Roman"/>
          <w:bCs/>
        </w:rPr>
        <w:t xml:space="preserve"> </w:t>
      </w:r>
      <w:r w:rsidR="00A4041C">
        <w:rPr>
          <w:rFonts w:ascii="Times New Roman" w:hAnsi="Times New Roman" w:cs="Times New Roman"/>
          <w:bCs/>
        </w:rPr>
        <w:t xml:space="preserve">the deeper reality revealed through this </w:t>
      </w:r>
      <w:r w:rsidR="001E34CA">
        <w:rPr>
          <w:rFonts w:ascii="Times New Roman" w:hAnsi="Times New Roman" w:cs="Times New Roman"/>
          <w:bCs/>
        </w:rPr>
        <w:t xml:space="preserve">different way of seeing and experiencing </w:t>
      </w:r>
      <w:r w:rsidR="00CD454B">
        <w:rPr>
          <w:rFonts w:ascii="Times New Roman" w:hAnsi="Times New Roman" w:cs="Times New Roman"/>
          <w:bCs/>
        </w:rPr>
        <w:t>the</w:t>
      </w:r>
      <w:r w:rsidR="001E34CA">
        <w:rPr>
          <w:rFonts w:ascii="Times New Roman" w:hAnsi="Times New Roman" w:cs="Times New Roman"/>
          <w:bCs/>
        </w:rPr>
        <w:t xml:space="preserve"> world.  Thus, </w:t>
      </w:r>
      <w:r w:rsidR="00A4041C">
        <w:rPr>
          <w:rFonts w:ascii="Times New Roman" w:hAnsi="Times New Roman" w:cs="Times New Roman"/>
          <w:bCs/>
        </w:rPr>
        <w:t xml:space="preserve">whether </w:t>
      </w:r>
      <w:r w:rsidR="00AF5A89">
        <w:rPr>
          <w:rFonts w:ascii="Times New Roman" w:hAnsi="Times New Roman" w:cs="Times New Roman"/>
          <w:bCs/>
        </w:rPr>
        <w:t xml:space="preserve">it </w:t>
      </w:r>
      <w:r w:rsidR="005D5A7A">
        <w:rPr>
          <w:rFonts w:ascii="Times New Roman" w:hAnsi="Times New Roman" w:cs="Times New Roman"/>
          <w:bCs/>
        </w:rPr>
        <w:t>is</w:t>
      </w:r>
      <w:r w:rsidR="00A4041C">
        <w:rPr>
          <w:rFonts w:ascii="Times New Roman" w:hAnsi="Times New Roman" w:cs="Times New Roman"/>
          <w:bCs/>
        </w:rPr>
        <w:t xml:space="preserve"> a sacred </w:t>
      </w:r>
      <w:r w:rsidR="001E34CA">
        <w:rPr>
          <w:rFonts w:ascii="Times New Roman" w:hAnsi="Times New Roman" w:cs="Times New Roman"/>
          <w:bCs/>
        </w:rPr>
        <w:t xml:space="preserve">relationship, object, role, or ideal, this way of </w:t>
      </w:r>
      <w:r w:rsidR="00A4041C">
        <w:rPr>
          <w:rFonts w:ascii="Times New Roman" w:hAnsi="Times New Roman" w:cs="Times New Roman"/>
          <w:bCs/>
        </w:rPr>
        <w:t xml:space="preserve">infusing </w:t>
      </w:r>
      <w:r w:rsidR="00CD454B">
        <w:rPr>
          <w:rFonts w:ascii="Times New Roman" w:hAnsi="Times New Roman" w:cs="Times New Roman"/>
          <w:bCs/>
        </w:rPr>
        <w:t xml:space="preserve">that which appears to be ordinary </w:t>
      </w:r>
      <w:r w:rsidR="001E34CA">
        <w:rPr>
          <w:rFonts w:ascii="Times New Roman" w:hAnsi="Times New Roman" w:cs="Times New Roman"/>
          <w:bCs/>
        </w:rPr>
        <w:t xml:space="preserve">with extraordinary meaning and purpose amplifies individuals’ experiences of these domains.  </w:t>
      </w:r>
    </w:p>
    <w:p w14:paraId="05A22091" w14:textId="7C530723" w:rsidR="000E5792" w:rsidRDefault="002B0DFA" w:rsidP="0043476E">
      <w:pPr>
        <w:pStyle w:val="ListParagraph"/>
        <w:spacing w:after="120" w:line="480" w:lineRule="auto"/>
        <w:ind w:left="0" w:firstLine="720"/>
        <w:rPr>
          <w:rFonts w:ascii="Times New Roman" w:hAnsi="Times New Roman" w:cs="Times New Roman"/>
          <w:bCs/>
        </w:rPr>
      </w:pPr>
      <w:r>
        <w:rPr>
          <w:rFonts w:ascii="Times New Roman" w:hAnsi="Times New Roman" w:cs="Times New Roman"/>
          <w:bCs/>
        </w:rPr>
        <w:t>S</w:t>
      </w:r>
      <w:r w:rsidR="002C55D0">
        <w:rPr>
          <w:rFonts w:ascii="Times New Roman" w:hAnsi="Times New Roman" w:cs="Times New Roman"/>
          <w:bCs/>
        </w:rPr>
        <w:t xml:space="preserve">anctification involves </w:t>
      </w:r>
      <w:r>
        <w:rPr>
          <w:rFonts w:ascii="Times New Roman" w:hAnsi="Times New Roman" w:cs="Times New Roman"/>
          <w:bCs/>
        </w:rPr>
        <w:t>the search</w:t>
      </w:r>
      <w:r w:rsidR="002C55D0">
        <w:rPr>
          <w:rFonts w:ascii="Times New Roman" w:hAnsi="Times New Roman" w:cs="Times New Roman"/>
          <w:bCs/>
        </w:rPr>
        <w:t xml:space="preserve"> for the deeper meaning within everyday experiences and objects.  Regardless of the spiritual or religious beliefs underlying this process, the very impulse to look beyond the conventional view to experience a </w:t>
      </w:r>
      <w:r w:rsidR="00052633">
        <w:rPr>
          <w:rFonts w:ascii="Times New Roman" w:hAnsi="Times New Roman" w:cs="Times New Roman"/>
          <w:bCs/>
        </w:rPr>
        <w:t xml:space="preserve">deeper, </w:t>
      </w:r>
      <w:r w:rsidR="002C55D0">
        <w:rPr>
          <w:rFonts w:ascii="Times New Roman" w:hAnsi="Times New Roman" w:cs="Times New Roman"/>
          <w:bCs/>
        </w:rPr>
        <w:t xml:space="preserve">more </w:t>
      </w:r>
      <w:r w:rsidR="00CD454B">
        <w:rPr>
          <w:rFonts w:ascii="Times New Roman" w:hAnsi="Times New Roman" w:cs="Times New Roman"/>
          <w:bCs/>
        </w:rPr>
        <w:t xml:space="preserve">nuanced </w:t>
      </w:r>
      <w:r w:rsidR="002C55D0">
        <w:rPr>
          <w:rFonts w:ascii="Times New Roman" w:hAnsi="Times New Roman" w:cs="Times New Roman"/>
          <w:bCs/>
        </w:rPr>
        <w:t xml:space="preserve">and meaningful dimension </w:t>
      </w:r>
      <w:r w:rsidR="00CD454B">
        <w:rPr>
          <w:rFonts w:ascii="Times New Roman" w:hAnsi="Times New Roman" w:cs="Times New Roman"/>
          <w:bCs/>
        </w:rPr>
        <w:t>is highly valuable in contemporary culture</w:t>
      </w:r>
      <w:r w:rsidR="002C55D0">
        <w:rPr>
          <w:rFonts w:ascii="Times New Roman" w:hAnsi="Times New Roman" w:cs="Times New Roman"/>
          <w:bCs/>
        </w:rPr>
        <w:t xml:space="preserve"> that </w:t>
      </w:r>
      <w:r w:rsidR="00521ABB">
        <w:rPr>
          <w:rFonts w:ascii="Times New Roman" w:hAnsi="Times New Roman" w:cs="Times New Roman"/>
          <w:bCs/>
        </w:rPr>
        <w:t>is rather materialistic an</w:t>
      </w:r>
      <w:r w:rsidR="00541A61">
        <w:rPr>
          <w:rFonts w:ascii="Times New Roman" w:hAnsi="Times New Roman" w:cs="Times New Roman"/>
          <w:bCs/>
        </w:rPr>
        <w:t xml:space="preserve">d </w:t>
      </w:r>
      <w:r w:rsidR="003A22B9">
        <w:rPr>
          <w:rFonts w:ascii="Times New Roman" w:hAnsi="Times New Roman" w:cs="Times New Roman"/>
          <w:bCs/>
        </w:rPr>
        <w:t>leaves many people</w:t>
      </w:r>
      <w:r w:rsidR="00541A61">
        <w:rPr>
          <w:rFonts w:ascii="Times New Roman" w:hAnsi="Times New Roman" w:cs="Times New Roman"/>
          <w:bCs/>
        </w:rPr>
        <w:t xml:space="preserve"> persistently </w:t>
      </w:r>
      <w:r w:rsidR="00336765">
        <w:rPr>
          <w:rFonts w:ascii="Times New Roman" w:hAnsi="Times New Roman" w:cs="Times New Roman"/>
          <w:bCs/>
        </w:rPr>
        <w:t>dis</w:t>
      </w:r>
      <w:r w:rsidR="00541A61">
        <w:rPr>
          <w:rFonts w:ascii="Times New Roman" w:hAnsi="Times New Roman" w:cs="Times New Roman"/>
          <w:bCs/>
        </w:rPr>
        <w:t>satisfied</w:t>
      </w:r>
      <w:r w:rsidR="00336765">
        <w:rPr>
          <w:rFonts w:ascii="Times New Roman" w:hAnsi="Times New Roman" w:cs="Times New Roman"/>
          <w:bCs/>
        </w:rPr>
        <w:t xml:space="preserve"> and de-moralized</w:t>
      </w:r>
      <w:r w:rsidR="00541A61">
        <w:rPr>
          <w:rFonts w:ascii="Times New Roman" w:hAnsi="Times New Roman" w:cs="Times New Roman"/>
          <w:bCs/>
        </w:rPr>
        <w:t xml:space="preserve">.  </w:t>
      </w:r>
      <w:r>
        <w:rPr>
          <w:rFonts w:ascii="Times New Roman" w:hAnsi="Times New Roman" w:cs="Times New Roman"/>
          <w:bCs/>
        </w:rPr>
        <w:t>Unfortunately, r</w:t>
      </w:r>
      <w:r w:rsidR="00541A61">
        <w:rPr>
          <w:rFonts w:ascii="Times New Roman" w:hAnsi="Times New Roman" w:cs="Times New Roman"/>
          <w:bCs/>
        </w:rPr>
        <w:t xml:space="preserve">ather than engage this </w:t>
      </w:r>
      <w:r w:rsidR="00CD454B">
        <w:rPr>
          <w:rFonts w:ascii="Times New Roman" w:hAnsi="Times New Roman" w:cs="Times New Roman"/>
          <w:bCs/>
        </w:rPr>
        <w:t xml:space="preserve">inner </w:t>
      </w:r>
      <w:r w:rsidR="00541A61">
        <w:rPr>
          <w:rFonts w:ascii="Times New Roman" w:hAnsi="Times New Roman" w:cs="Times New Roman"/>
          <w:bCs/>
        </w:rPr>
        <w:t xml:space="preserve">sense of dissatisfaction and uneasiness by </w:t>
      </w:r>
      <w:r w:rsidR="00052633">
        <w:rPr>
          <w:rFonts w:ascii="Times New Roman" w:hAnsi="Times New Roman" w:cs="Times New Roman"/>
          <w:bCs/>
        </w:rPr>
        <w:t xml:space="preserve">facing the challenging </w:t>
      </w:r>
      <w:r w:rsidR="00541A61">
        <w:rPr>
          <w:rFonts w:ascii="Times New Roman" w:hAnsi="Times New Roman" w:cs="Times New Roman"/>
          <w:bCs/>
        </w:rPr>
        <w:t>existential questions</w:t>
      </w:r>
      <w:r w:rsidR="00D83626">
        <w:rPr>
          <w:rFonts w:ascii="Times New Roman" w:hAnsi="Times New Roman" w:cs="Times New Roman"/>
          <w:bCs/>
        </w:rPr>
        <w:t xml:space="preserve"> about ultimate meaning and purpose</w:t>
      </w:r>
      <w:r w:rsidR="00541A61">
        <w:rPr>
          <w:rFonts w:ascii="Times New Roman" w:hAnsi="Times New Roman" w:cs="Times New Roman"/>
          <w:bCs/>
        </w:rPr>
        <w:t>, individuals often distract and numb themselves in order to</w:t>
      </w:r>
      <w:r w:rsidR="00D83626">
        <w:rPr>
          <w:rFonts w:ascii="Times New Roman" w:hAnsi="Times New Roman" w:cs="Times New Roman"/>
          <w:bCs/>
        </w:rPr>
        <w:t xml:space="preserve"> enjoy the present moment. </w:t>
      </w:r>
      <w:r w:rsidR="00552519">
        <w:rPr>
          <w:rFonts w:ascii="Times New Roman" w:hAnsi="Times New Roman" w:cs="Times New Roman"/>
          <w:bCs/>
        </w:rPr>
        <w:t>These distractions can take the form of serious problems, such as</w:t>
      </w:r>
      <w:r w:rsidR="00D83626">
        <w:rPr>
          <w:rFonts w:ascii="Times New Roman" w:hAnsi="Times New Roman" w:cs="Times New Roman"/>
          <w:bCs/>
        </w:rPr>
        <w:t xml:space="preserve"> addictions.  </w:t>
      </w:r>
      <w:r w:rsidR="007671E2">
        <w:rPr>
          <w:rFonts w:ascii="Times New Roman" w:hAnsi="Times New Roman" w:cs="Times New Roman"/>
          <w:bCs/>
        </w:rPr>
        <w:t>One</w:t>
      </w:r>
      <w:r w:rsidR="00541A61">
        <w:rPr>
          <w:rFonts w:ascii="Times New Roman" w:hAnsi="Times New Roman" w:cs="Times New Roman"/>
          <w:bCs/>
        </w:rPr>
        <w:t xml:space="preserve"> source of </w:t>
      </w:r>
      <w:r w:rsidR="007671E2">
        <w:rPr>
          <w:rFonts w:ascii="Times New Roman" w:hAnsi="Times New Roman" w:cs="Times New Roman"/>
          <w:bCs/>
        </w:rPr>
        <w:t xml:space="preserve">this disillusionment </w:t>
      </w:r>
      <w:r w:rsidR="00BF4F67">
        <w:rPr>
          <w:rFonts w:ascii="Times New Roman" w:hAnsi="Times New Roman" w:cs="Times New Roman"/>
          <w:bCs/>
        </w:rPr>
        <w:t xml:space="preserve">may be </w:t>
      </w:r>
      <w:r>
        <w:rPr>
          <w:rFonts w:ascii="Times New Roman" w:hAnsi="Times New Roman" w:cs="Times New Roman"/>
          <w:bCs/>
        </w:rPr>
        <w:t>the sense of personal disconnection</w:t>
      </w:r>
      <w:r w:rsidR="00521ABB" w:rsidRPr="007671E2">
        <w:rPr>
          <w:rFonts w:ascii="Times New Roman" w:hAnsi="Times New Roman" w:cs="Times New Roman"/>
        </w:rPr>
        <w:t xml:space="preserve"> from </w:t>
      </w:r>
      <w:r w:rsidR="007671E2">
        <w:rPr>
          <w:rFonts w:ascii="Times New Roman" w:hAnsi="Times New Roman" w:cs="Times New Roman"/>
        </w:rPr>
        <w:t xml:space="preserve">the deeper dimensions of life, which we </w:t>
      </w:r>
      <w:r w:rsidR="00BC07F6">
        <w:rPr>
          <w:rFonts w:ascii="Times New Roman" w:hAnsi="Times New Roman" w:cs="Times New Roman"/>
        </w:rPr>
        <w:t>propose</w:t>
      </w:r>
      <w:r w:rsidR="007671E2">
        <w:rPr>
          <w:rFonts w:ascii="Times New Roman" w:hAnsi="Times New Roman" w:cs="Times New Roman"/>
        </w:rPr>
        <w:t xml:space="preserve"> is an essential part of the human experience.</w:t>
      </w:r>
      <w:r w:rsidR="00BF4F67">
        <w:rPr>
          <w:rFonts w:ascii="Times New Roman" w:hAnsi="Times New Roman" w:cs="Times New Roman"/>
        </w:rPr>
        <w:t xml:space="preserve">  As psychologist Viktor Frankl </w:t>
      </w:r>
      <w:r w:rsidR="00017446">
        <w:rPr>
          <w:rFonts w:ascii="Times New Roman" w:hAnsi="Times New Roman" w:cs="Times New Roman"/>
        </w:rPr>
        <w:t xml:space="preserve">(1985) </w:t>
      </w:r>
      <w:r w:rsidR="00D83626">
        <w:rPr>
          <w:rFonts w:ascii="Times New Roman" w:hAnsi="Times New Roman" w:cs="Times New Roman"/>
        </w:rPr>
        <w:t>asserted:</w:t>
      </w:r>
      <w:r w:rsidR="00BF4F67">
        <w:rPr>
          <w:rFonts w:ascii="Times New Roman" w:hAnsi="Times New Roman" w:cs="Times New Roman"/>
          <w:bCs/>
        </w:rPr>
        <w:t xml:space="preserve">  </w:t>
      </w:r>
      <w:r w:rsidR="00521ABB" w:rsidRPr="004F6C43">
        <w:rPr>
          <w:rFonts w:ascii="Times New Roman" w:hAnsi="Times New Roman" w:cs="Times New Roman"/>
        </w:rPr>
        <w:t xml:space="preserve">“For too long we have been dreaming a dream from which we are now waking up: the dream that if we just improve the socioeconomic situation of people, everything will be okay, people will become happy. The truth is that as the </w:t>
      </w:r>
      <w:r w:rsidR="00521ABB" w:rsidRPr="004F6C43">
        <w:rPr>
          <w:rFonts w:ascii="Times New Roman" w:hAnsi="Times New Roman" w:cs="Times New Roman"/>
          <w:i/>
          <w:iCs/>
        </w:rPr>
        <w:t>struggle for survival</w:t>
      </w:r>
      <w:r w:rsidR="00521ABB" w:rsidRPr="004F6C43">
        <w:rPr>
          <w:rFonts w:ascii="Times New Roman" w:hAnsi="Times New Roman" w:cs="Times New Roman"/>
        </w:rPr>
        <w:t xml:space="preserve"> has subsided, the question has emerged: </w:t>
      </w:r>
      <w:r w:rsidR="00521ABB" w:rsidRPr="004F6C43">
        <w:rPr>
          <w:rFonts w:ascii="Times New Roman" w:hAnsi="Times New Roman" w:cs="Times New Roman"/>
          <w:i/>
          <w:iCs/>
        </w:rPr>
        <w:t>survival for what?</w:t>
      </w:r>
      <w:r w:rsidR="00521ABB" w:rsidRPr="004F6C43">
        <w:rPr>
          <w:rFonts w:ascii="Times New Roman" w:hAnsi="Times New Roman" w:cs="Times New Roman"/>
        </w:rPr>
        <w:t xml:space="preserve"> Ever more people today have the means to live, but no meaning to live for”</w:t>
      </w:r>
      <w:r w:rsidR="000324A7">
        <w:rPr>
          <w:rFonts w:ascii="Times New Roman" w:hAnsi="Times New Roman" w:cs="Times New Roman"/>
        </w:rPr>
        <w:t xml:space="preserve"> (p. 121).</w:t>
      </w:r>
      <w:r w:rsidR="00ED7A9C">
        <w:rPr>
          <w:rFonts w:ascii="Times New Roman" w:hAnsi="Times New Roman" w:cs="Times New Roman"/>
          <w:bCs/>
        </w:rPr>
        <w:t xml:space="preserve">  </w:t>
      </w:r>
    </w:p>
    <w:p w14:paraId="519C3910" w14:textId="10D9FE6E" w:rsidR="0026126B" w:rsidRDefault="00541A61" w:rsidP="0043476E">
      <w:pPr>
        <w:pStyle w:val="ListParagraph"/>
        <w:spacing w:after="120" w:line="480" w:lineRule="auto"/>
        <w:ind w:left="0" w:firstLine="720"/>
        <w:rPr>
          <w:rFonts w:ascii="Times New Roman" w:hAnsi="Times New Roman" w:cs="Times New Roman"/>
          <w:bCs/>
        </w:rPr>
      </w:pPr>
      <w:r>
        <w:rPr>
          <w:rFonts w:ascii="Times New Roman" w:hAnsi="Times New Roman" w:cs="Times New Roman"/>
          <w:bCs/>
        </w:rPr>
        <w:t>How might indiv</w:t>
      </w:r>
      <w:r w:rsidR="000E5792">
        <w:rPr>
          <w:rFonts w:ascii="Times New Roman" w:hAnsi="Times New Roman" w:cs="Times New Roman"/>
          <w:bCs/>
        </w:rPr>
        <w:t>iduals today reengage with this</w:t>
      </w:r>
      <w:r w:rsidR="00D83626">
        <w:rPr>
          <w:rFonts w:ascii="Times New Roman" w:hAnsi="Times New Roman" w:cs="Times New Roman"/>
          <w:bCs/>
        </w:rPr>
        <w:t xml:space="preserve"> underlying </w:t>
      </w:r>
      <w:r>
        <w:rPr>
          <w:rFonts w:ascii="Times New Roman" w:hAnsi="Times New Roman" w:cs="Times New Roman"/>
          <w:bCs/>
        </w:rPr>
        <w:t>struggle</w:t>
      </w:r>
      <w:r w:rsidR="00D83626">
        <w:rPr>
          <w:rFonts w:ascii="Times New Roman" w:hAnsi="Times New Roman" w:cs="Times New Roman"/>
          <w:bCs/>
        </w:rPr>
        <w:t xml:space="preserve"> to find </w:t>
      </w:r>
      <w:r w:rsidR="00052633">
        <w:rPr>
          <w:rFonts w:ascii="Times New Roman" w:hAnsi="Times New Roman" w:cs="Times New Roman"/>
          <w:bCs/>
        </w:rPr>
        <w:t xml:space="preserve">a deeper, more ultimate </w:t>
      </w:r>
      <w:r w:rsidR="00D83626">
        <w:rPr>
          <w:rFonts w:ascii="Times New Roman" w:hAnsi="Times New Roman" w:cs="Times New Roman"/>
          <w:bCs/>
        </w:rPr>
        <w:t xml:space="preserve">meaning and purpose in their lives?  </w:t>
      </w:r>
      <w:r w:rsidR="000E5792">
        <w:rPr>
          <w:rFonts w:ascii="Times New Roman" w:hAnsi="Times New Roman" w:cs="Times New Roman"/>
          <w:bCs/>
        </w:rPr>
        <w:t xml:space="preserve">Though there are many beneficial approaches (e.g., mindfulness or meditation), </w:t>
      </w:r>
      <w:r w:rsidR="00052633">
        <w:rPr>
          <w:rFonts w:ascii="Times New Roman" w:hAnsi="Times New Roman" w:cs="Times New Roman"/>
          <w:bCs/>
        </w:rPr>
        <w:t xml:space="preserve">the process of sanctification may help to frame </w:t>
      </w:r>
      <w:r w:rsidR="009D7AB1">
        <w:rPr>
          <w:rFonts w:ascii="Times New Roman" w:hAnsi="Times New Roman" w:cs="Times New Roman"/>
          <w:bCs/>
        </w:rPr>
        <w:t>t</w:t>
      </w:r>
      <w:r w:rsidR="00352FDD">
        <w:rPr>
          <w:rFonts w:ascii="Times New Roman" w:hAnsi="Times New Roman" w:cs="Times New Roman"/>
          <w:bCs/>
        </w:rPr>
        <w:t xml:space="preserve">he seemingly </w:t>
      </w:r>
      <w:r w:rsidR="00352FDD">
        <w:rPr>
          <w:rFonts w:ascii="Times New Roman" w:hAnsi="Times New Roman" w:cs="Times New Roman"/>
          <w:bCs/>
        </w:rPr>
        <w:lastRenderedPageBreak/>
        <w:t xml:space="preserve">mundane activities of daily living within </w:t>
      </w:r>
      <w:r w:rsidR="002B0DFA">
        <w:rPr>
          <w:rFonts w:ascii="Times New Roman" w:hAnsi="Times New Roman" w:cs="Times New Roman"/>
          <w:bCs/>
        </w:rPr>
        <w:t>a deep</w:t>
      </w:r>
      <w:r w:rsidR="00352FDD">
        <w:rPr>
          <w:rFonts w:ascii="Times New Roman" w:hAnsi="Times New Roman" w:cs="Times New Roman"/>
          <w:bCs/>
        </w:rPr>
        <w:t xml:space="preserve"> spiritual dimension</w:t>
      </w:r>
      <w:r w:rsidR="00CA3EBA">
        <w:rPr>
          <w:rFonts w:ascii="Times New Roman" w:hAnsi="Times New Roman" w:cs="Times New Roman"/>
          <w:bCs/>
        </w:rPr>
        <w:t xml:space="preserve">. By seeing life through a </w:t>
      </w:r>
      <w:r w:rsidR="00352FDD">
        <w:rPr>
          <w:rFonts w:ascii="Times New Roman" w:hAnsi="Times New Roman" w:cs="Times New Roman"/>
          <w:bCs/>
        </w:rPr>
        <w:t xml:space="preserve">sacred lens, any moment </w:t>
      </w:r>
      <w:r w:rsidR="00CA3EBA">
        <w:rPr>
          <w:rFonts w:ascii="Times New Roman" w:hAnsi="Times New Roman" w:cs="Times New Roman"/>
          <w:bCs/>
        </w:rPr>
        <w:t xml:space="preserve">becomes a potential </w:t>
      </w:r>
      <w:r w:rsidR="00352FDD">
        <w:rPr>
          <w:rFonts w:ascii="Times New Roman" w:hAnsi="Times New Roman" w:cs="Times New Roman"/>
          <w:bCs/>
        </w:rPr>
        <w:t xml:space="preserve">opportunity to encounter and rediscover </w:t>
      </w:r>
      <w:r w:rsidR="002B0DFA">
        <w:rPr>
          <w:rFonts w:ascii="Times New Roman" w:hAnsi="Times New Roman" w:cs="Times New Roman"/>
          <w:bCs/>
        </w:rPr>
        <w:t>something of divine character and significance</w:t>
      </w:r>
      <w:r w:rsidR="00352FDD">
        <w:rPr>
          <w:rFonts w:ascii="Times New Roman" w:hAnsi="Times New Roman" w:cs="Times New Roman"/>
          <w:bCs/>
        </w:rPr>
        <w:t xml:space="preserve">, </w:t>
      </w:r>
      <w:r w:rsidR="00CA3EBA">
        <w:rPr>
          <w:rFonts w:ascii="Times New Roman" w:hAnsi="Times New Roman" w:cs="Times New Roman"/>
          <w:bCs/>
        </w:rPr>
        <w:t xml:space="preserve">fulfilling </w:t>
      </w:r>
      <w:r w:rsidR="00052633">
        <w:rPr>
          <w:rFonts w:ascii="Times New Roman" w:hAnsi="Times New Roman" w:cs="Times New Roman"/>
          <w:bCs/>
        </w:rPr>
        <w:t xml:space="preserve">the human </w:t>
      </w:r>
      <w:r w:rsidR="00CA3EBA">
        <w:rPr>
          <w:rFonts w:ascii="Times New Roman" w:hAnsi="Times New Roman" w:cs="Times New Roman"/>
          <w:bCs/>
        </w:rPr>
        <w:t>longing for</w:t>
      </w:r>
      <w:r w:rsidR="00352FDD">
        <w:rPr>
          <w:rFonts w:ascii="Times New Roman" w:hAnsi="Times New Roman" w:cs="Times New Roman"/>
          <w:bCs/>
        </w:rPr>
        <w:t xml:space="preserve"> </w:t>
      </w:r>
      <w:r w:rsidR="00CA3EBA">
        <w:rPr>
          <w:rFonts w:ascii="Times New Roman" w:hAnsi="Times New Roman" w:cs="Times New Roman"/>
          <w:bCs/>
        </w:rPr>
        <w:t xml:space="preserve">genuine </w:t>
      </w:r>
      <w:r w:rsidR="00352FDD">
        <w:rPr>
          <w:rFonts w:ascii="Times New Roman" w:hAnsi="Times New Roman" w:cs="Times New Roman"/>
          <w:bCs/>
        </w:rPr>
        <w:t>meaning</w:t>
      </w:r>
      <w:r w:rsidR="00CA3EBA">
        <w:rPr>
          <w:rFonts w:ascii="Times New Roman" w:hAnsi="Times New Roman" w:cs="Times New Roman"/>
          <w:bCs/>
        </w:rPr>
        <w:t xml:space="preserve"> and purpose.  </w:t>
      </w:r>
      <w:r w:rsidR="000407F4">
        <w:rPr>
          <w:rFonts w:ascii="Times New Roman" w:hAnsi="Times New Roman" w:cs="Times New Roman"/>
          <w:bCs/>
        </w:rPr>
        <w:t>Overall, f</w:t>
      </w:r>
      <w:r w:rsidR="00CA3EBA">
        <w:rPr>
          <w:rFonts w:ascii="Times New Roman" w:hAnsi="Times New Roman" w:cs="Times New Roman"/>
          <w:bCs/>
        </w:rPr>
        <w:t>indings</w:t>
      </w:r>
      <w:r w:rsidR="002B0DFA">
        <w:rPr>
          <w:rFonts w:ascii="Times New Roman" w:hAnsi="Times New Roman" w:cs="Times New Roman"/>
          <w:bCs/>
        </w:rPr>
        <w:t xml:space="preserve"> in this area of study</w:t>
      </w:r>
      <w:r w:rsidR="00CA3EBA">
        <w:rPr>
          <w:rFonts w:ascii="Times New Roman" w:hAnsi="Times New Roman" w:cs="Times New Roman"/>
          <w:bCs/>
        </w:rPr>
        <w:t xml:space="preserve"> show that the capacity to sanctify life correspond</w:t>
      </w:r>
      <w:r w:rsidR="000407F4">
        <w:rPr>
          <w:rFonts w:ascii="Times New Roman" w:hAnsi="Times New Roman" w:cs="Times New Roman"/>
          <w:bCs/>
        </w:rPr>
        <w:t>s</w:t>
      </w:r>
      <w:r w:rsidR="00CA3EBA">
        <w:rPr>
          <w:rFonts w:ascii="Times New Roman" w:hAnsi="Times New Roman" w:cs="Times New Roman"/>
          <w:bCs/>
        </w:rPr>
        <w:t xml:space="preserve"> with an </w:t>
      </w:r>
      <w:r w:rsidR="00BC07F6">
        <w:rPr>
          <w:rFonts w:ascii="Times New Roman" w:hAnsi="Times New Roman" w:cs="Times New Roman"/>
          <w:bCs/>
        </w:rPr>
        <w:t>enriched lived experience of</w:t>
      </w:r>
      <w:r w:rsidR="00CA3EBA">
        <w:rPr>
          <w:rFonts w:ascii="Times New Roman" w:hAnsi="Times New Roman" w:cs="Times New Roman"/>
          <w:bCs/>
        </w:rPr>
        <w:t xml:space="preserve"> healthier an</w:t>
      </w:r>
      <w:r w:rsidR="000407F4">
        <w:rPr>
          <w:rFonts w:ascii="Times New Roman" w:hAnsi="Times New Roman" w:cs="Times New Roman"/>
          <w:bCs/>
        </w:rPr>
        <w:t>d more satisfying relationships</w:t>
      </w:r>
      <w:r w:rsidR="00D755D5">
        <w:rPr>
          <w:rFonts w:ascii="Times New Roman" w:hAnsi="Times New Roman" w:cs="Times New Roman"/>
          <w:bCs/>
        </w:rPr>
        <w:t>,</w:t>
      </w:r>
      <w:r w:rsidR="000407F4">
        <w:rPr>
          <w:rFonts w:ascii="Times New Roman" w:hAnsi="Times New Roman" w:cs="Times New Roman"/>
          <w:bCs/>
        </w:rPr>
        <w:t xml:space="preserve"> </w:t>
      </w:r>
      <w:r w:rsidR="00BC07F6">
        <w:rPr>
          <w:rFonts w:ascii="Times New Roman" w:hAnsi="Times New Roman" w:cs="Times New Roman"/>
          <w:bCs/>
        </w:rPr>
        <w:t xml:space="preserve">greater </w:t>
      </w:r>
      <w:r w:rsidR="00CA3EBA">
        <w:rPr>
          <w:rFonts w:ascii="Times New Roman" w:hAnsi="Times New Roman" w:cs="Times New Roman"/>
          <w:bCs/>
        </w:rPr>
        <w:t>investment and commitment to one’s goals</w:t>
      </w:r>
      <w:r w:rsidR="00D755D5">
        <w:rPr>
          <w:rFonts w:ascii="Times New Roman" w:hAnsi="Times New Roman" w:cs="Times New Roman"/>
          <w:bCs/>
        </w:rPr>
        <w:t>, and more satisfaction in pursuing one’s most important personal strivings</w:t>
      </w:r>
      <w:r w:rsidR="000407F4">
        <w:rPr>
          <w:rFonts w:ascii="Times New Roman" w:hAnsi="Times New Roman" w:cs="Times New Roman"/>
          <w:bCs/>
        </w:rPr>
        <w:t>.</w:t>
      </w:r>
    </w:p>
    <w:p w14:paraId="2F4D8EE6" w14:textId="29241F4E" w:rsidR="002E05C1" w:rsidRDefault="00627215" w:rsidP="0043476E">
      <w:pPr>
        <w:pStyle w:val="ListParagraph"/>
        <w:spacing w:after="120" w:line="480" w:lineRule="auto"/>
        <w:ind w:left="0" w:firstLine="720"/>
        <w:rPr>
          <w:rFonts w:ascii="Times New Roman" w:hAnsi="Times New Roman" w:cs="Times New Roman"/>
        </w:rPr>
      </w:pPr>
      <w:r>
        <w:rPr>
          <w:rFonts w:ascii="Times New Roman" w:hAnsi="Times New Roman" w:cs="Times New Roman"/>
        </w:rPr>
        <w:t>These findings also have clinical implications.</w:t>
      </w:r>
      <w:r w:rsidR="00D755D5">
        <w:rPr>
          <w:rFonts w:ascii="Times New Roman" w:hAnsi="Times New Roman" w:cs="Times New Roman"/>
        </w:rPr>
        <w:t xml:space="preserve"> </w:t>
      </w:r>
      <w:r>
        <w:rPr>
          <w:rFonts w:ascii="Times New Roman" w:hAnsi="Times New Roman" w:cs="Times New Roman"/>
        </w:rPr>
        <w:t>T</w:t>
      </w:r>
      <w:r w:rsidR="00D755D5">
        <w:rPr>
          <w:rFonts w:ascii="Times New Roman" w:hAnsi="Times New Roman" w:cs="Times New Roman"/>
        </w:rPr>
        <w:t xml:space="preserve">here </w:t>
      </w:r>
      <w:r w:rsidR="00D755D5" w:rsidRPr="009974A6">
        <w:rPr>
          <w:rFonts w:ascii="Times New Roman" w:hAnsi="Times New Roman" w:cs="Times New Roman"/>
        </w:rPr>
        <w:t xml:space="preserve">is a </w:t>
      </w:r>
      <w:r w:rsidR="00D755D5">
        <w:rPr>
          <w:rFonts w:ascii="Times New Roman" w:hAnsi="Times New Roman" w:cs="Times New Roman"/>
        </w:rPr>
        <w:t>potential power within sanctification</w:t>
      </w:r>
      <w:r w:rsidR="001A6B52">
        <w:rPr>
          <w:rFonts w:ascii="Times New Roman" w:hAnsi="Times New Roman" w:cs="Times New Roman"/>
        </w:rPr>
        <w:t xml:space="preserve"> to provide a point of contact between client</w:t>
      </w:r>
      <w:r w:rsidR="00D755D5">
        <w:rPr>
          <w:rFonts w:ascii="Times New Roman" w:hAnsi="Times New Roman" w:cs="Times New Roman"/>
        </w:rPr>
        <w:t>s</w:t>
      </w:r>
      <w:r w:rsidR="001A6B52">
        <w:rPr>
          <w:rFonts w:ascii="Times New Roman" w:hAnsi="Times New Roman" w:cs="Times New Roman"/>
        </w:rPr>
        <w:t>’ spiritual beliefs</w:t>
      </w:r>
      <w:r w:rsidR="00D755D5">
        <w:rPr>
          <w:rFonts w:ascii="Times New Roman" w:hAnsi="Times New Roman" w:cs="Times New Roman"/>
        </w:rPr>
        <w:t xml:space="preserve"> and </w:t>
      </w:r>
      <w:r w:rsidR="001A6B52">
        <w:rPr>
          <w:rFonts w:ascii="Times New Roman" w:hAnsi="Times New Roman" w:cs="Times New Roman"/>
        </w:rPr>
        <w:t>their treatment goals</w:t>
      </w:r>
      <w:r w:rsidR="00D755D5">
        <w:rPr>
          <w:rFonts w:ascii="Times New Roman" w:hAnsi="Times New Roman" w:cs="Times New Roman"/>
        </w:rPr>
        <w:t xml:space="preserve">.  </w:t>
      </w:r>
      <w:r>
        <w:rPr>
          <w:rFonts w:ascii="Times New Roman" w:hAnsi="Times New Roman" w:cs="Times New Roman"/>
        </w:rPr>
        <w:t>A critical task for clinicians is to</w:t>
      </w:r>
      <w:r w:rsidR="00AA7CE4">
        <w:rPr>
          <w:rFonts w:ascii="Times New Roman" w:hAnsi="Times New Roman" w:cs="Times New Roman"/>
        </w:rPr>
        <w:t xml:space="preserve"> </w:t>
      </w:r>
      <w:r w:rsidR="00D755D5">
        <w:rPr>
          <w:rFonts w:ascii="Times New Roman" w:hAnsi="Times New Roman" w:cs="Times New Roman"/>
        </w:rPr>
        <w:t>guide clients in identifying their</w:t>
      </w:r>
      <w:r w:rsidR="00D755D5" w:rsidRPr="009974A6">
        <w:rPr>
          <w:rFonts w:ascii="Times New Roman" w:hAnsi="Times New Roman" w:cs="Times New Roman"/>
        </w:rPr>
        <w:t xml:space="preserve"> core values</w:t>
      </w:r>
      <w:r>
        <w:rPr>
          <w:rFonts w:ascii="Times New Roman" w:hAnsi="Times New Roman" w:cs="Times New Roman"/>
        </w:rPr>
        <w:t xml:space="preserve"> and</w:t>
      </w:r>
      <w:r w:rsidR="00D755D5" w:rsidRPr="009974A6">
        <w:rPr>
          <w:rFonts w:ascii="Times New Roman" w:hAnsi="Times New Roman" w:cs="Times New Roman"/>
        </w:rPr>
        <w:t xml:space="preserve"> beliefs</w:t>
      </w:r>
      <w:r>
        <w:rPr>
          <w:rFonts w:ascii="Times New Roman" w:hAnsi="Times New Roman" w:cs="Times New Roman"/>
        </w:rPr>
        <w:t xml:space="preserve"> in order to define their most deeply</w:t>
      </w:r>
      <w:r w:rsidR="00D755D5">
        <w:rPr>
          <w:rFonts w:ascii="Times New Roman" w:hAnsi="Times New Roman" w:cs="Times New Roman"/>
        </w:rPr>
        <w:t xml:space="preserve"> </w:t>
      </w:r>
      <w:r w:rsidR="00D755D5" w:rsidRPr="009974A6">
        <w:rPr>
          <w:rFonts w:ascii="Times New Roman" w:hAnsi="Times New Roman" w:cs="Times New Roman"/>
        </w:rPr>
        <w:t xml:space="preserve">desired goals </w:t>
      </w:r>
      <w:r>
        <w:rPr>
          <w:rFonts w:ascii="Times New Roman" w:hAnsi="Times New Roman" w:cs="Times New Roman"/>
        </w:rPr>
        <w:t xml:space="preserve">and </w:t>
      </w:r>
      <w:r w:rsidR="00D755D5">
        <w:rPr>
          <w:rFonts w:ascii="Times New Roman" w:hAnsi="Times New Roman" w:cs="Times New Roman"/>
        </w:rPr>
        <w:t>the pathways they take to reach these desired destinations</w:t>
      </w:r>
      <w:r w:rsidR="00D755D5" w:rsidRPr="009974A6">
        <w:rPr>
          <w:rFonts w:ascii="Times New Roman" w:hAnsi="Times New Roman" w:cs="Times New Roman"/>
        </w:rPr>
        <w:t xml:space="preserve">.  </w:t>
      </w:r>
      <w:r>
        <w:rPr>
          <w:rFonts w:ascii="Times New Roman" w:hAnsi="Times New Roman" w:cs="Times New Roman"/>
        </w:rPr>
        <w:t xml:space="preserve">Helping clients identify those areas in their </w:t>
      </w:r>
      <w:r w:rsidR="005D5A7A">
        <w:rPr>
          <w:rFonts w:ascii="Times New Roman" w:hAnsi="Times New Roman" w:cs="Times New Roman"/>
        </w:rPr>
        <w:t>lives that they hold sacred</w:t>
      </w:r>
      <w:r>
        <w:rPr>
          <w:rFonts w:ascii="Times New Roman" w:hAnsi="Times New Roman" w:cs="Times New Roman"/>
        </w:rPr>
        <w:t xml:space="preserve"> can facilitate this process</w:t>
      </w:r>
      <w:r w:rsidR="00052633">
        <w:rPr>
          <w:rFonts w:ascii="Times New Roman" w:hAnsi="Times New Roman" w:cs="Times New Roman"/>
        </w:rPr>
        <w:t xml:space="preserve"> (see Pargament, 2007 for illustrations)</w:t>
      </w:r>
      <w:r>
        <w:rPr>
          <w:rFonts w:ascii="Times New Roman" w:hAnsi="Times New Roman" w:cs="Times New Roman"/>
        </w:rPr>
        <w:t xml:space="preserve">.  And as we have stressed, because sanctification can occur theistically or nontheistically, questions about what people perceive as sacred are relevant not only to traditionally religious clients but also to those who define themselves as non-traditional, agnostic, or even atheist.  </w:t>
      </w:r>
      <w:r w:rsidR="00CE6DE8">
        <w:rPr>
          <w:rFonts w:ascii="Times New Roman" w:hAnsi="Times New Roman" w:cs="Times New Roman"/>
        </w:rPr>
        <w:t>Historically, psychologists have</w:t>
      </w:r>
      <w:r w:rsidR="00D0261C" w:rsidRPr="000407F4">
        <w:rPr>
          <w:rFonts w:ascii="Times New Roman" w:hAnsi="Times New Roman" w:cs="Times New Roman"/>
        </w:rPr>
        <w:t xml:space="preserve"> been relu</w:t>
      </w:r>
      <w:r w:rsidR="001A6B52">
        <w:rPr>
          <w:rFonts w:ascii="Times New Roman" w:hAnsi="Times New Roman" w:cs="Times New Roman"/>
        </w:rPr>
        <w:t>ctant to examine spirituality or</w:t>
      </w:r>
      <w:r w:rsidR="00D0261C" w:rsidRPr="000407F4">
        <w:rPr>
          <w:rFonts w:ascii="Times New Roman" w:hAnsi="Times New Roman" w:cs="Times New Roman"/>
        </w:rPr>
        <w:t xml:space="preserve"> the sacred dimension of life, perhaps because they themselves are less religious than the general population</w:t>
      </w:r>
      <w:r w:rsidR="00CE6DE8">
        <w:rPr>
          <w:rFonts w:ascii="Times New Roman" w:hAnsi="Times New Roman" w:cs="Times New Roman"/>
        </w:rPr>
        <w:t xml:space="preserve"> (Shafranske &amp; Cummings, 2013)</w:t>
      </w:r>
      <w:r w:rsidR="00D0261C" w:rsidRPr="000407F4">
        <w:rPr>
          <w:rFonts w:ascii="Times New Roman" w:hAnsi="Times New Roman" w:cs="Times New Roman"/>
        </w:rPr>
        <w:t xml:space="preserve">.  Yet, </w:t>
      </w:r>
      <w:r w:rsidR="00CE6DE8">
        <w:rPr>
          <w:rFonts w:ascii="Times New Roman" w:hAnsi="Times New Roman" w:cs="Times New Roman"/>
        </w:rPr>
        <w:t>it is becoming clear</w:t>
      </w:r>
      <w:r w:rsidR="00D0261C" w:rsidRPr="000407F4">
        <w:rPr>
          <w:rFonts w:ascii="Times New Roman" w:hAnsi="Times New Roman" w:cs="Times New Roman"/>
        </w:rPr>
        <w:t xml:space="preserve"> that </w:t>
      </w:r>
      <w:r w:rsidR="00D755D5">
        <w:rPr>
          <w:rFonts w:ascii="Times New Roman" w:hAnsi="Times New Roman" w:cs="Times New Roman"/>
        </w:rPr>
        <w:t xml:space="preserve">many </w:t>
      </w:r>
      <w:r w:rsidR="00D0261C" w:rsidRPr="000407F4">
        <w:rPr>
          <w:rFonts w:ascii="Times New Roman" w:hAnsi="Times New Roman" w:cs="Times New Roman"/>
        </w:rPr>
        <w:t xml:space="preserve">people do see life through a </w:t>
      </w:r>
      <w:r w:rsidR="006615ED">
        <w:rPr>
          <w:rFonts w:ascii="Times New Roman" w:hAnsi="Times New Roman" w:cs="Times New Roman"/>
        </w:rPr>
        <w:t>sacred lens and that in many ways imbuing life with sacred meaning is</w:t>
      </w:r>
      <w:r w:rsidR="00052633">
        <w:rPr>
          <w:rFonts w:ascii="Times New Roman" w:hAnsi="Times New Roman" w:cs="Times New Roman"/>
        </w:rPr>
        <w:t xml:space="preserve"> often</w:t>
      </w:r>
      <w:r w:rsidR="006615ED">
        <w:rPr>
          <w:rFonts w:ascii="Times New Roman" w:hAnsi="Times New Roman" w:cs="Times New Roman"/>
        </w:rPr>
        <w:t xml:space="preserve"> beneficial. </w:t>
      </w:r>
      <w:r w:rsidR="00052633">
        <w:rPr>
          <w:rFonts w:ascii="Times New Roman" w:hAnsi="Times New Roman" w:cs="Times New Roman"/>
        </w:rPr>
        <w:t xml:space="preserve">At the same time, the loss or violation of that which </w:t>
      </w:r>
      <w:r w:rsidR="00EA01F4">
        <w:rPr>
          <w:rFonts w:ascii="Times New Roman" w:hAnsi="Times New Roman" w:cs="Times New Roman"/>
        </w:rPr>
        <w:t>is seen as</w:t>
      </w:r>
      <w:r w:rsidR="00052633">
        <w:rPr>
          <w:rFonts w:ascii="Times New Roman" w:hAnsi="Times New Roman" w:cs="Times New Roman"/>
        </w:rPr>
        <w:t xml:space="preserve"> sacred can exacerbate pain, suffering, and violence </w:t>
      </w:r>
      <w:r w:rsidR="00EA01F4">
        <w:rPr>
          <w:rFonts w:ascii="Times New Roman" w:hAnsi="Times New Roman" w:cs="Times New Roman"/>
        </w:rPr>
        <w:t xml:space="preserve">among individuals and collectives. </w:t>
      </w:r>
      <w:r w:rsidR="00CE6DE8">
        <w:rPr>
          <w:rFonts w:ascii="Times New Roman" w:hAnsi="Times New Roman" w:cs="Times New Roman"/>
        </w:rPr>
        <w:t>To appreciate and assist clients in their full humanity as psychological, social, physical, and spiritual beings</w:t>
      </w:r>
      <w:r w:rsidR="00EA01F4">
        <w:rPr>
          <w:rFonts w:ascii="Times New Roman" w:hAnsi="Times New Roman" w:cs="Times New Roman"/>
        </w:rPr>
        <w:t xml:space="preserve"> then</w:t>
      </w:r>
      <w:r w:rsidR="00CE6DE8">
        <w:rPr>
          <w:rFonts w:ascii="Times New Roman" w:hAnsi="Times New Roman" w:cs="Times New Roman"/>
        </w:rPr>
        <w:t xml:space="preserve">, practitioners must also become more facile in seeing life, </w:t>
      </w:r>
      <w:r w:rsidR="00CE6DE8">
        <w:rPr>
          <w:rFonts w:ascii="Times New Roman" w:hAnsi="Times New Roman" w:cs="Times New Roman"/>
        </w:rPr>
        <w:lastRenderedPageBreak/>
        <w:t>particularly the lives of their clients, through a sacred lens.  Without that spiritual acumen, we overlook a vital dimension of life, one that</w:t>
      </w:r>
      <w:r w:rsidR="00D0261C" w:rsidRPr="000407F4">
        <w:rPr>
          <w:rFonts w:ascii="Times New Roman" w:hAnsi="Times New Roman" w:cs="Times New Roman"/>
        </w:rPr>
        <w:t xml:space="preserve"> makes us more deeply human.  </w:t>
      </w:r>
    </w:p>
    <w:p w14:paraId="4DF28D7E" w14:textId="77777777" w:rsidR="00122F81" w:rsidRDefault="00122F81" w:rsidP="00122F81">
      <w:pPr>
        <w:pStyle w:val="ListParagraph"/>
        <w:spacing w:after="120" w:line="480" w:lineRule="auto"/>
        <w:ind w:left="0"/>
        <w:rPr>
          <w:rFonts w:ascii="Times New Roman" w:hAnsi="Times New Roman" w:cs="Times New Roman"/>
          <w:color w:val="191919"/>
        </w:rPr>
      </w:pPr>
    </w:p>
    <w:p w14:paraId="1D4B5A25" w14:textId="5539148E" w:rsidR="00122F81" w:rsidRDefault="00AE2A1A" w:rsidP="00122F81">
      <w:pPr>
        <w:pStyle w:val="ListParagraph"/>
        <w:spacing w:after="120" w:line="480" w:lineRule="auto"/>
        <w:ind w:left="0"/>
        <w:rPr>
          <w:rFonts w:ascii="Times New Roman" w:hAnsi="Times New Roman" w:cs="Times New Roman"/>
          <w:color w:val="191919"/>
        </w:rPr>
      </w:pPr>
      <w:r>
        <w:rPr>
          <w:rFonts w:ascii="Times New Roman" w:hAnsi="Times New Roman" w:cs="Times New Roman"/>
          <w:color w:val="191919"/>
        </w:rPr>
        <w:t>Potential</w:t>
      </w:r>
      <w:r w:rsidR="00122F81" w:rsidRPr="00122F81">
        <w:rPr>
          <w:rFonts w:ascii="Times New Roman" w:hAnsi="Times New Roman" w:cs="Times New Roman"/>
          <w:color w:val="191919"/>
        </w:rPr>
        <w:t xml:space="preserve"> implications for therapy/helping </w:t>
      </w:r>
      <w:r>
        <w:rPr>
          <w:rFonts w:ascii="Times New Roman" w:hAnsi="Times New Roman" w:cs="Times New Roman"/>
          <w:color w:val="191919"/>
        </w:rPr>
        <w:t>professionals:</w:t>
      </w:r>
    </w:p>
    <w:p w14:paraId="43559294" w14:textId="61D4E15D" w:rsidR="00344C41" w:rsidRPr="00344C41" w:rsidRDefault="00344C41" w:rsidP="00344C41">
      <w:pPr>
        <w:pStyle w:val="ListParagraph"/>
        <w:numPr>
          <w:ilvl w:val="0"/>
          <w:numId w:val="6"/>
        </w:numPr>
        <w:spacing w:after="120" w:line="480" w:lineRule="auto"/>
        <w:rPr>
          <w:rFonts w:ascii="Times New Roman" w:hAnsi="Times New Roman" w:cs="Times New Roman"/>
        </w:rPr>
      </w:pPr>
      <w:r>
        <w:rPr>
          <w:rFonts w:ascii="Times New Roman" w:hAnsi="Times New Roman" w:cs="Times New Roman"/>
        </w:rPr>
        <w:t xml:space="preserve">Assist clients in fostering the capacity to see more deeply, asking </w:t>
      </w:r>
      <w:r w:rsidRPr="003720D2">
        <w:rPr>
          <w:rFonts w:ascii="Times New Roman" w:eastAsia="Times New Roman" w:hAnsi="Times New Roman" w:cs="Times New Roman"/>
        </w:rPr>
        <w:t xml:space="preserve">clients about what </w:t>
      </w:r>
      <w:r w:rsidR="006710EA">
        <w:rPr>
          <w:rFonts w:ascii="Times New Roman" w:eastAsia="Times New Roman" w:hAnsi="Times New Roman" w:cs="Times New Roman"/>
        </w:rPr>
        <w:t>aspects</w:t>
      </w:r>
      <w:r w:rsidRPr="003720D2">
        <w:rPr>
          <w:rFonts w:ascii="Times New Roman" w:eastAsia="Times New Roman" w:hAnsi="Times New Roman" w:cs="Times New Roman"/>
        </w:rPr>
        <w:t xml:space="preserve"> of their life they hold sacred.</w:t>
      </w:r>
    </w:p>
    <w:p w14:paraId="27AE1F81" w14:textId="46EB68C5" w:rsidR="00122F81" w:rsidRDefault="008B3578" w:rsidP="00122F81">
      <w:pPr>
        <w:pStyle w:val="ListParagraph"/>
        <w:numPr>
          <w:ilvl w:val="0"/>
          <w:numId w:val="6"/>
        </w:numPr>
        <w:spacing w:after="120" w:line="480" w:lineRule="auto"/>
        <w:rPr>
          <w:rFonts w:ascii="Times New Roman" w:hAnsi="Times New Roman" w:cs="Times New Roman"/>
        </w:rPr>
      </w:pPr>
      <w:r>
        <w:rPr>
          <w:rFonts w:ascii="Times New Roman" w:hAnsi="Times New Roman" w:cs="Times New Roman"/>
        </w:rPr>
        <w:t>Help</w:t>
      </w:r>
      <w:r w:rsidR="00122F81">
        <w:rPr>
          <w:rFonts w:ascii="Times New Roman" w:hAnsi="Times New Roman" w:cs="Times New Roman"/>
        </w:rPr>
        <w:t xml:space="preserve"> clients </w:t>
      </w:r>
      <w:r>
        <w:rPr>
          <w:rFonts w:ascii="Times New Roman" w:hAnsi="Times New Roman" w:cs="Times New Roman"/>
        </w:rPr>
        <w:t xml:space="preserve">to </w:t>
      </w:r>
      <w:r w:rsidR="00344C41">
        <w:rPr>
          <w:rFonts w:ascii="Times New Roman" w:hAnsi="Times New Roman" w:cs="Times New Roman"/>
        </w:rPr>
        <w:t xml:space="preserve">prioritize </w:t>
      </w:r>
      <w:r w:rsidR="006710EA">
        <w:rPr>
          <w:rFonts w:ascii="Times New Roman" w:hAnsi="Times New Roman" w:cs="Times New Roman"/>
        </w:rPr>
        <w:t xml:space="preserve">and incorporate </w:t>
      </w:r>
      <w:r w:rsidR="00344C41">
        <w:rPr>
          <w:rFonts w:ascii="Times New Roman" w:hAnsi="Times New Roman" w:cs="Times New Roman"/>
        </w:rPr>
        <w:t xml:space="preserve">what they hold sacred </w:t>
      </w:r>
      <w:r w:rsidR="006710EA">
        <w:rPr>
          <w:rFonts w:ascii="Times New Roman" w:hAnsi="Times New Roman" w:cs="Times New Roman"/>
        </w:rPr>
        <w:t xml:space="preserve">as they formulate </w:t>
      </w:r>
      <w:r w:rsidR="00344C41">
        <w:rPr>
          <w:rFonts w:ascii="Times New Roman" w:hAnsi="Times New Roman" w:cs="Times New Roman"/>
        </w:rPr>
        <w:t>therapeutic goals</w:t>
      </w:r>
      <w:r w:rsidR="00317506">
        <w:rPr>
          <w:rFonts w:ascii="Times New Roman" w:hAnsi="Times New Roman" w:cs="Times New Roman"/>
        </w:rPr>
        <w:t>.</w:t>
      </w:r>
    </w:p>
    <w:p w14:paraId="23248A2B" w14:textId="42C36356" w:rsidR="00ED6DCD" w:rsidRDefault="000E4210" w:rsidP="003720D2">
      <w:pPr>
        <w:pStyle w:val="ListParagraph"/>
        <w:numPr>
          <w:ilvl w:val="0"/>
          <w:numId w:val="6"/>
        </w:numPr>
        <w:spacing w:after="120" w:line="480" w:lineRule="auto"/>
        <w:rPr>
          <w:rFonts w:ascii="Times New Roman" w:hAnsi="Times New Roman" w:cs="Times New Roman"/>
        </w:rPr>
      </w:pPr>
      <w:r>
        <w:rPr>
          <w:rFonts w:ascii="Times New Roman" w:eastAsia="Times New Roman" w:hAnsi="Times New Roman" w:cs="Times New Roman"/>
        </w:rPr>
        <w:t xml:space="preserve">Consider the </w:t>
      </w:r>
      <w:r w:rsidR="003720D2">
        <w:rPr>
          <w:rFonts w:ascii="Times New Roman" w:eastAsia="Times New Roman" w:hAnsi="Times New Roman" w:cs="Times New Roman"/>
        </w:rPr>
        <w:t xml:space="preserve">deeper </w:t>
      </w:r>
      <w:r>
        <w:rPr>
          <w:rFonts w:ascii="Times New Roman" w:eastAsia="Times New Roman" w:hAnsi="Times New Roman" w:cs="Times New Roman"/>
        </w:rPr>
        <w:t xml:space="preserve">meaning of problems </w:t>
      </w:r>
      <w:r w:rsidR="003720D2">
        <w:rPr>
          <w:rFonts w:ascii="Times New Roman" w:eastAsia="Times New Roman" w:hAnsi="Times New Roman" w:cs="Times New Roman"/>
        </w:rPr>
        <w:t xml:space="preserve">that involve what clients </w:t>
      </w:r>
      <w:r w:rsidR="006710EA">
        <w:rPr>
          <w:rFonts w:ascii="Times New Roman" w:eastAsia="Times New Roman" w:hAnsi="Times New Roman" w:cs="Times New Roman"/>
        </w:rPr>
        <w:t xml:space="preserve">regard as </w:t>
      </w:r>
      <w:r w:rsidR="003720D2">
        <w:rPr>
          <w:rFonts w:ascii="Times New Roman" w:eastAsia="Times New Roman" w:hAnsi="Times New Roman" w:cs="Times New Roman"/>
        </w:rPr>
        <w:t xml:space="preserve">sacred. </w:t>
      </w:r>
      <w:r w:rsidR="00ED6DCD" w:rsidRPr="003720D2">
        <w:rPr>
          <w:rFonts w:ascii="Times New Roman" w:hAnsi="Times New Roman" w:cs="Times New Roman"/>
        </w:rPr>
        <w:t>For example</w:t>
      </w:r>
      <w:r w:rsidR="003720D2" w:rsidRPr="003720D2">
        <w:rPr>
          <w:rFonts w:ascii="Times New Roman" w:hAnsi="Times New Roman" w:cs="Times New Roman"/>
        </w:rPr>
        <w:t>,</w:t>
      </w:r>
      <w:r w:rsidR="00ED6DCD" w:rsidRPr="003720D2">
        <w:rPr>
          <w:rFonts w:ascii="Times New Roman" w:hAnsi="Times New Roman" w:cs="Times New Roman"/>
        </w:rPr>
        <w:t xml:space="preserve"> in marital therapy</w:t>
      </w:r>
      <w:r w:rsidR="00224394">
        <w:rPr>
          <w:rFonts w:ascii="Times New Roman" w:hAnsi="Times New Roman" w:cs="Times New Roman"/>
        </w:rPr>
        <w:t xml:space="preserve"> with a </w:t>
      </w:r>
      <w:r w:rsidR="003720D2" w:rsidRPr="003720D2">
        <w:rPr>
          <w:rFonts w:ascii="Times New Roman" w:hAnsi="Times New Roman" w:cs="Times New Roman"/>
        </w:rPr>
        <w:t xml:space="preserve">couple </w:t>
      </w:r>
      <w:r w:rsidR="00344C41">
        <w:rPr>
          <w:rFonts w:ascii="Times New Roman" w:hAnsi="Times New Roman" w:cs="Times New Roman"/>
        </w:rPr>
        <w:t>that</w:t>
      </w:r>
      <w:r w:rsidR="00224394">
        <w:rPr>
          <w:rFonts w:ascii="Times New Roman" w:hAnsi="Times New Roman" w:cs="Times New Roman"/>
        </w:rPr>
        <w:t xml:space="preserve"> </w:t>
      </w:r>
      <w:r w:rsidR="006710EA">
        <w:rPr>
          <w:rFonts w:ascii="Times New Roman" w:hAnsi="Times New Roman" w:cs="Times New Roman"/>
        </w:rPr>
        <w:t>holds</w:t>
      </w:r>
      <w:r w:rsidR="003720D2" w:rsidRPr="003720D2">
        <w:rPr>
          <w:rFonts w:ascii="Times New Roman" w:hAnsi="Times New Roman" w:cs="Times New Roman"/>
        </w:rPr>
        <w:t xml:space="preserve"> the</w:t>
      </w:r>
      <w:r w:rsidR="006710EA">
        <w:rPr>
          <w:rFonts w:ascii="Times New Roman" w:hAnsi="Times New Roman" w:cs="Times New Roman"/>
        </w:rPr>
        <w:t>ir marriage</w:t>
      </w:r>
      <w:r w:rsidR="003720D2" w:rsidRPr="003720D2">
        <w:rPr>
          <w:rFonts w:ascii="Times New Roman" w:hAnsi="Times New Roman" w:cs="Times New Roman"/>
        </w:rPr>
        <w:t xml:space="preserve"> sacred, </w:t>
      </w:r>
      <w:r w:rsidR="00ED6DCD" w:rsidRPr="003720D2">
        <w:rPr>
          <w:rFonts w:ascii="Times New Roman" w:hAnsi="Times New Roman" w:cs="Times New Roman"/>
        </w:rPr>
        <w:t xml:space="preserve">encourage spiritual conversation </w:t>
      </w:r>
      <w:r w:rsidRPr="003720D2">
        <w:rPr>
          <w:rFonts w:ascii="Times New Roman" w:hAnsi="Times New Roman" w:cs="Times New Roman"/>
        </w:rPr>
        <w:t xml:space="preserve">to strengthen </w:t>
      </w:r>
      <w:r w:rsidR="00ED6DCD" w:rsidRPr="003720D2">
        <w:rPr>
          <w:rFonts w:ascii="Times New Roman" w:hAnsi="Times New Roman" w:cs="Times New Roman"/>
        </w:rPr>
        <w:t>intimacy</w:t>
      </w:r>
      <w:r w:rsidR="006710EA">
        <w:rPr>
          <w:rFonts w:ascii="Times New Roman" w:hAnsi="Times New Roman" w:cs="Times New Roman"/>
        </w:rPr>
        <w:t xml:space="preserve"> between partners</w:t>
      </w:r>
      <w:r w:rsidR="00ED6DCD" w:rsidRPr="003720D2">
        <w:rPr>
          <w:rFonts w:ascii="Times New Roman" w:hAnsi="Times New Roman" w:cs="Times New Roman"/>
        </w:rPr>
        <w:t>.</w:t>
      </w:r>
    </w:p>
    <w:p w14:paraId="41640912" w14:textId="557FE05E" w:rsidR="00344C41" w:rsidRPr="00344C41" w:rsidRDefault="00344C41" w:rsidP="00344C41">
      <w:pPr>
        <w:pStyle w:val="ListParagraph"/>
        <w:numPr>
          <w:ilvl w:val="0"/>
          <w:numId w:val="6"/>
        </w:numPr>
        <w:spacing w:after="120" w:line="480" w:lineRule="auto"/>
        <w:rPr>
          <w:rFonts w:ascii="Times New Roman" w:hAnsi="Times New Roman" w:cs="Times New Roman"/>
        </w:rPr>
      </w:pPr>
      <w:r>
        <w:rPr>
          <w:rFonts w:ascii="Times New Roman" w:eastAsia="Times New Roman" w:hAnsi="Times New Roman" w:cs="Times New Roman"/>
        </w:rPr>
        <w:t>Foster acceptance of diverse spiritual and sac</w:t>
      </w:r>
      <w:r w:rsidR="006710EA">
        <w:rPr>
          <w:rFonts w:ascii="Times New Roman" w:eastAsia="Times New Roman" w:hAnsi="Times New Roman" w:cs="Times New Roman"/>
        </w:rPr>
        <w:t>red expressions, recognizing that this construct is</w:t>
      </w:r>
      <w:r>
        <w:rPr>
          <w:rFonts w:ascii="Times New Roman" w:eastAsia="Times New Roman" w:hAnsi="Times New Roman" w:cs="Times New Roman"/>
        </w:rPr>
        <w:t xml:space="preserve"> relevan</w:t>
      </w:r>
      <w:r w:rsidR="006710EA">
        <w:rPr>
          <w:rFonts w:ascii="Times New Roman" w:eastAsia="Times New Roman" w:hAnsi="Times New Roman" w:cs="Times New Roman"/>
        </w:rPr>
        <w:t>t</w:t>
      </w:r>
      <w:r>
        <w:rPr>
          <w:rFonts w:ascii="Times New Roman" w:eastAsia="Times New Roman" w:hAnsi="Times New Roman" w:cs="Times New Roman"/>
        </w:rPr>
        <w:t xml:space="preserve"> </w:t>
      </w:r>
      <w:r>
        <w:rPr>
          <w:rFonts w:ascii="Times New Roman" w:hAnsi="Times New Roman" w:cs="Times New Roman"/>
        </w:rPr>
        <w:t xml:space="preserve">not only to traditionally religious clients but also to those who define themselves as non-traditional, agnostic, or even atheist. </w:t>
      </w:r>
    </w:p>
    <w:p w14:paraId="280CE914" w14:textId="20E8644B" w:rsidR="002923FB" w:rsidRPr="007D077E" w:rsidRDefault="002923FB" w:rsidP="002923FB">
      <w:pPr>
        <w:pStyle w:val="ListParagraph"/>
        <w:numPr>
          <w:ilvl w:val="0"/>
          <w:numId w:val="6"/>
        </w:numPr>
        <w:spacing w:after="120" w:line="480" w:lineRule="auto"/>
        <w:rPr>
          <w:rFonts w:ascii="Times New Roman" w:hAnsi="Times New Roman" w:cs="Times New Roman"/>
        </w:rPr>
      </w:pPr>
      <w:r>
        <w:rPr>
          <w:rFonts w:ascii="Times New Roman" w:eastAsia="Times New Roman" w:hAnsi="Times New Roman" w:cs="Times New Roman"/>
        </w:rPr>
        <w:t>Be open to sacred moments within therapy</w:t>
      </w:r>
      <w:r w:rsidR="00344C41">
        <w:rPr>
          <w:rFonts w:ascii="Times New Roman" w:eastAsia="Times New Roman" w:hAnsi="Times New Roman" w:cs="Times New Roman"/>
        </w:rPr>
        <w:t>, recognizing them</w:t>
      </w:r>
      <w:r>
        <w:rPr>
          <w:rFonts w:ascii="Times New Roman" w:eastAsia="Times New Roman" w:hAnsi="Times New Roman" w:cs="Times New Roman"/>
        </w:rPr>
        <w:t xml:space="preserve"> as </w:t>
      </w:r>
      <w:r w:rsidR="006710EA">
        <w:rPr>
          <w:rFonts w:ascii="Times New Roman" w:eastAsia="Times New Roman" w:hAnsi="Times New Roman" w:cs="Times New Roman"/>
        </w:rPr>
        <w:t xml:space="preserve">an </w:t>
      </w:r>
      <w:r>
        <w:rPr>
          <w:rFonts w:ascii="Times New Roman" w:eastAsia="Times New Roman" w:hAnsi="Times New Roman" w:cs="Times New Roman"/>
        </w:rPr>
        <w:t>important spiritual ingredient of therapeutic change.</w:t>
      </w:r>
    </w:p>
    <w:p w14:paraId="491AE696" w14:textId="77777777" w:rsidR="002923FB" w:rsidRPr="003720D2" w:rsidRDefault="002923FB" w:rsidP="00224394">
      <w:pPr>
        <w:pStyle w:val="ListParagraph"/>
        <w:spacing w:after="120" w:line="480" w:lineRule="auto"/>
        <w:rPr>
          <w:rFonts w:ascii="Times New Roman" w:hAnsi="Times New Roman" w:cs="Times New Roman"/>
        </w:rPr>
      </w:pPr>
    </w:p>
    <w:p w14:paraId="3A6E5BD4" w14:textId="77777777" w:rsidR="00C41CC2" w:rsidRDefault="00C41CC2" w:rsidP="005D5A7A">
      <w:pPr>
        <w:spacing w:after="120" w:line="480" w:lineRule="auto"/>
        <w:contextualSpacing/>
        <w:jc w:val="center"/>
        <w:rPr>
          <w:rFonts w:ascii="Times New Roman" w:hAnsi="Times New Roman" w:cs="Times New Roman"/>
        </w:rPr>
      </w:pPr>
    </w:p>
    <w:p w14:paraId="3E2B07AA" w14:textId="77777777" w:rsidR="007951D6" w:rsidRDefault="007951D6" w:rsidP="0043476E">
      <w:pPr>
        <w:spacing w:after="120" w:line="480" w:lineRule="auto"/>
        <w:contextualSpacing/>
        <w:jc w:val="center"/>
        <w:rPr>
          <w:rFonts w:ascii="Times New Roman" w:hAnsi="Times New Roman" w:cs="Times New Roman"/>
        </w:rPr>
      </w:pPr>
    </w:p>
    <w:p w14:paraId="13D1D7C8" w14:textId="77777777" w:rsidR="007951D6" w:rsidRDefault="007951D6" w:rsidP="0043476E">
      <w:pPr>
        <w:spacing w:after="120" w:line="480" w:lineRule="auto"/>
        <w:contextualSpacing/>
        <w:jc w:val="center"/>
        <w:rPr>
          <w:rFonts w:ascii="Times New Roman" w:hAnsi="Times New Roman" w:cs="Times New Roman"/>
        </w:rPr>
      </w:pPr>
    </w:p>
    <w:p w14:paraId="744FD105" w14:textId="77777777" w:rsidR="007951D6" w:rsidRDefault="007951D6" w:rsidP="0043476E">
      <w:pPr>
        <w:spacing w:after="120" w:line="480" w:lineRule="auto"/>
        <w:contextualSpacing/>
        <w:jc w:val="center"/>
        <w:rPr>
          <w:rFonts w:ascii="Times New Roman" w:hAnsi="Times New Roman" w:cs="Times New Roman"/>
        </w:rPr>
      </w:pPr>
    </w:p>
    <w:p w14:paraId="3512A3F4" w14:textId="77777777" w:rsidR="007951D6" w:rsidRDefault="007951D6" w:rsidP="0043476E">
      <w:pPr>
        <w:spacing w:after="120" w:line="480" w:lineRule="auto"/>
        <w:contextualSpacing/>
        <w:jc w:val="center"/>
        <w:rPr>
          <w:rFonts w:ascii="Times New Roman" w:hAnsi="Times New Roman" w:cs="Times New Roman"/>
        </w:rPr>
      </w:pPr>
    </w:p>
    <w:p w14:paraId="0BB47D93" w14:textId="77777777" w:rsidR="00344C41" w:rsidRDefault="00344C41" w:rsidP="0043476E">
      <w:pPr>
        <w:spacing w:after="120" w:line="480" w:lineRule="auto"/>
        <w:contextualSpacing/>
        <w:jc w:val="center"/>
        <w:rPr>
          <w:rFonts w:ascii="Times New Roman" w:hAnsi="Times New Roman" w:cs="Times New Roman"/>
        </w:rPr>
      </w:pPr>
    </w:p>
    <w:p w14:paraId="26421891" w14:textId="77777777" w:rsidR="00344C41" w:rsidRDefault="00344C41" w:rsidP="0043476E">
      <w:pPr>
        <w:spacing w:after="120" w:line="480" w:lineRule="auto"/>
        <w:contextualSpacing/>
        <w:jc w:val="center"/>
        <w:rPr>
          <w:rFonts w:ascii="Times New Roman" w:hAnsi="Times New Roman" w:cs="Times New Roman"/>
        </w:rPr>
      </w:pPr>
    </w:p>
    <w:p w14:paraId="50B533F0" w14:textId="77777777" w:rsidR="00344C41" w:rsidRDefault="00344C41" w:rsidP="0043476E">
      <w:pPr>
        <w:spacing w:after="120" w:line="480" w:lineRule="auto"/>
        <w:contextualSpacing/>
        <w:jc w:val="center"/>
        <w:rPr>
          <w:rFonts w:ascii="Times New Roman" w:hAnsi="Times New Roman" w:cs="Times New Roman"/>
        </w:rPr>
      </w:pPr>
    </w:p>
    <w:p w14:paraId="5296600B" w14:textId="77777777" w:rsidR="00344C41" w:rsidRDefault="00344C41" w:rsidP="0043476E">
      <w:pPr>
        <w:spacing w:after="120" w:line="480" w:lineRule="auto"/>
        <w:contextualSpacing/>
        <w:jc w:val="center"/>
        <w:rPr>
          <w:rFonts w:ascii="Times New Roman" w:hAnsi="Times New Roman" w:cs="Times New Roman"/>
        </w:rPr>
      </w:pPr>
    </w:p>
    <w:p w14:paraId="58D4AEC1" w14:textId="114BD8D1" w:rsidR="00D11F5F" w:rsidRPr="005D5A7A" w:rsidRDefault="00314608" w:rsidP="0043476E">
      <w:pPr>
        <w:spacing w:after="120" w:line="480" w:lineRule="auto"/>
        <w:contextualSpacing/>
        <w:jc w:val="center"/>
        <w:rPr>
          <w:rFonts w:ascii="Times New Roman" w:hAnsi="Times New Roman" w:cs="Times New Roman"/>
        </w:rPr>
      </w:pPr>
      <w:r>
        <w:rPr>
          <w:rFonts w:ascii="Times New Roman" w:hAnsi="Times New Roman" w:cs="Times New Roman"/>
        </w:rPr>
        <w:t>References</w:t>
      </w:r>
    </w:p>
    <w:p w14:paraId="7CB3E340" w14:textId="20467FCE"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Bell, C., Woodruff, E., Davis, D. E., Van Tongeren, D. R., Hook, J. N., &amp; Worthington Jr., E. L. (2014). Community </w:t>
      </w:r>
      <w:r w:rsidR="007E21F1">
        <w:rPr>
          <w:rFonts w:ascii="Times New Roman" w:eastAsia="Times New Roman" w:hAnsi="Times New Roman" w:cs="Times New Roman"/>
        </w:rPr>
        <w:t>s</w:t>
      </w:r>
      <w:r w:rsidRPr="008D01B8">
        <w:rPr>
          <w:rFonts w:ascii="Times New Roman" w:eastAsia="Times New Roman" w:hAnsi="Times New Roman" w:cs="Times New Roman"/>
        </w:rPr>
        <w:t xml:space="preserve">anctification of </w:t>
      </w:r>
      <w:r w:rsidR="007E21F1">
        <w:rPr>
          <w:rFonts w:ascii="Times New Roman" w:eastAsia="Times New Roman" w:hAnsi="Times New Roman" w:cs="Times New Roman"/>
        </w:rPr>
        <w:t>f</w:t>
      </w:r>
      <w:r w:rsidRPr="008D01B8">
        <w:rPr>
          <w:rFonts w:ascii="Times New Roman" w:eastAsia="Times New Roman" w:hAnsi="Times New Roman" w:cs="Times New Roman"/>
        </w:rPr>
        <w:t xml:space="preserve">orgiveness. </w:t>
      </w:r>
      <w:r w:rsidR="008B4418">
        <w:rPr>
          <w:rFonts w:ascii="Times New Roman" w:eastAsia="Times New Roman" w:hAnsi="Times New Roman" w:cs="Times New Roman"/>
          <w:i/>
          <w:iCs/>
        </w:rPr>
        <w:t>Journal of Psychology and</w:t>
      </w:r>
      <w:r w:rsidRPr="008D01B8">
        <w:rPr>
          <w:rFonts w:ascii="Times New Roman" w:eastAsia="Times New Roman" w:hAnsi="Times New Roman" w:cs="Times New Roman"/>
          <w:i/>
          <w:iCs/>
        </w:rPr>
        <w:t xml:space="preserve"> Theology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42</w:t>
      </w:r>
      <w:r w:rsidRPr="008D01B8">
        <w:rPr>
          <w:rFonts w:ascii="Times New Roman" w:eastAsia="Times New Roman" w:hAnsi="Times New Roman" w:cs="Times New Roman"/>
        </w:rPr>
        <w:t>(3), 243–251.</w:t>
      </w:r>
    </w:p>
    <w:p w14:paraId="1C21FD25" w14:textId="46892DFB"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Benjamins, M. R., Ellison, C. G., Krause, N. M., &amp; Marcum, J. P. (2011). Religi</w:t>
      </w:r>
      <w:r w:rsidR="002D796C">
        <w:rPr>
          <w:rFonts w:ascii="Times New Roman" w:eastAsia="Times New Roman" w:hAnsi="Times New Roman" w:cs="Times New Roman"/>
        </w:rPr>
        <w:t>on and preventive service use: D</w:t>
      </w:r>
      <w:r w:rsidRPr="008D01B8">
        <w:rPr>
          <w:rFonts w:ascii="Times New Roman" w:eastAsia="Times New Roman" w:hAnsi="Times New Roman" w:cs="Times New Roman"/>
        </w:rPr>
        <w:t xml:space="preserve">o congregational support and religious beliefs explain the relationship between attendance and utilization? </w:t>
      </w:r>
      <w:r w:rsidRPr="008D01B8">
        <w:rPr>
          <w:rFonts w:ascii="Times New Roman" w:eastAsia="Times New Roman" w:hAnsi="Times New Roman" w:cs="Times New Roman"/>
          <w:i/>
          <w:iCs/>
        </w:rPr>
        <w:t>Journal of Behavioral Medicine</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34</w:t>
      </w:r>
      <w:r w:rsidRPr="008D01B8">
        <w:rPr>
          <w:rFonts w:ascii="Times New Roman" w:eastAsia="Times New Roman" w:hAnsi="Times New Roman" w:cs="Times New Roman"/>
        </w:rPr>
        <w:t>(6), 462–476. doi:10.1007/s10865-011-9318-8</w:t>
      </w:r>
    </w:p>
    <w:p w14:paraId="62B4DC75" w14:textId="07D87906" w:rsidR="002E05C1" w:rsidRPr="008D01B8" w:rsidRDefault="002E05C1"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6266A6">
        <w:rPr>
          <w:rFonts w:ascii="Times New Roman" w:eastAsia="Times New Roman" w:hAnsi="Times New Roman" w:cs="Times New Roman"/>
        </w:rPr>
        <w:t xml:space="preserve">Brelsford, G. M. (2013). Sanctification and </w:t>
      </w:r>
      <w:r>
        <w:rPr>
          <w:rFonts w:ascii="Times New Roman" w:eastAsia="Times New Roman" w:hAnsi="Times New Roman" w:cs="Times New Roman"/>
        </w:rPr>
        <w:t>spiritual d</w:t>
      </w:r>
      <w:r w:rsidRPr="006266A6">
        <w:rPr>
          <w:rFonts w:ascii="Times New Roman" w:eastAsia="Times New Roman" w:hAnsi="Times New Roman" w:cs="Times New Roman"/>
        </w:rPr>
        <w:t>iscl</w:t>
      </w:r>
      <w:r>
        <w:rPr>
          <w:rFonts w:ascii="Times New Roman" w:eastAsia="Times New Roman" w:hAnsi="Times New Roman" w:cs="Times New Roman"/>
        </w:rPr>
        <w:t>osure in parent-child relationships: Implications for family relationship q</w:t>
      </w:r>
      <w:r w:rsidRPr="006266A6">
        <w:rPr>
          <w:rFonts w:ascii="Times New Roman" w:eastAsia="Times New Roman" w:hAnsi="Times New Roman" w:cs="Times New Roman"/>
        </w:rPr>
        <w:t xml:space="preserve">uality. </w:t>
      </w:r>
      <w:r w:rsidRPr="006266A6">
        <w:rPr>
          <w:rFonts w:ascii="Times New Roman" w:eastAsia="Times New Roman" w:hAnsi="Times New Roman" w:cs="Times New Roman"/>
          <w:i/>
          <w:iCs/>
        </w:rPr>
        <w:t>Journal of Family Psychology</w:t>
      </w:r>
      <w:r w:rsidRPr="006266A6">
        <w:rPr>
          <w:rFonts w:ascii="Times New Roman" w:eastAsia="Times New Roman" w:hAnsi="Times New Roman" w:cs="Times New Roman"/>
        </w:rPr>
        <w:t xml:space="preserve">, </w:t>
      </w:r>
      <w:r w:rsidRPr="006266A6">
        <w:rPr>
          <w:rFonts w:ascii="Times New Roman" w:eastAsia="Times New Roman" w:hAnsi="Times New Roman" w:cs="Times New Roman"/>
          <w:i/>
          <w:iCs/>
        </w:rPr>
        <w:t>27</w:t>
      </w:r>
      <w:r w:rsidRPr="006266A6">
        <w:rPr>
          <w:rFonts w:ascii="Times New Roman" w:eastAsia="Times New Roman" w:hAnsi="Times New Roman" w:cs="Times New Roman"/>
        </w:rPr>
        <w:t>(4), 639–649. doi:10.1037/a0033424</w:t>
      </w:r>
    </w:p>
    <w:p w14:paraId="3F47129F" w14:textId="3755ECB2" w:rsidR="008D01B8" w:rsidRPr="008D01B8" w:rsidRDefault="008D01B8" w:rsidP="005D5A7A">
      <w:pPr>
        <w:spacing w:after="120" w:line="480" w:lineRule="auto"/>
        <w:ind w:left="907" w:hanging="907"/>
        <w:contextualSpacing/>
        <w:rPr>
          <w:rFonts w:ascii="Times New Roman" w:hAnsi="Times New Roman" w:cs="Times New Roman"/>
          <w:color w:val="1A1A1A"/>
        </w:rPr>
      </w:pPr>
      <w:r w:rsidRPr="008D01B8">
        <w:rPr>
          <w:rFonts w:ascii="Times New Roman" w:hAnsi="Times New Roman" w:cs="Times New Roman"/>
          <w:color w:val="1A1A1A"/>
        </w:rPr>
        <w:t xml:space="preserve">Buechner, F. (1992). </w:t>
      </w:r>
      <w:r w:rsidR="002D796C">
        <w:rPr>
          <w:rFonts w:ascii="Times New Roman" w:hAnsi="Times New Roman" w:cs="Times New Roman"/>
          <w:i/>
          <w:color w:val="1A1A1A"/>
        </w:rPr>
        <w:t>Listening to y</w:t>
      </w:r>
      <w:r w:rsidRPr="004E4C08">
        <w:rPr>
          <w:rFonts w:ascii="Times New Roman" w:hAnsi="Times New Roman" w:cs="Times New Roman"/>
          <w:i/>
          <w:color w:val="1A1A1A"/>
        </w:rPr>
        <w:t>our life</w:t>
      </w:r>
      <w:r w:rsidR="008235AD">
        <w:rPr>
          <w:rFonts w:ascii="Times New Roman" w:hAnsi="Times New Roman" w:cs="Times New Roman"/>
          <w:i/>
          <w:color w:val="1A1A1A"/>
        </w:rPr>
        <w:t>: Daily meditations with Frederick Buechner</w:t>
      </w:r>
      <w:r w:rsidRPr="004E4C08">
        <w:rPr>
          <w:rFonts w:ascii="Times New Roman" w:hAnsi="Times New Roman" w:cs="Times New Roman"/>
          <w:i/>
          <w:color w:val="1A1A1A"/>
        </w:rPr>
        <w:t>.</w:t>
      </w:r>
      <w:r w:rsidRPr="008D01B8">
        <w:rPr>
          <w:rFonts w:ascii="Times New Roman" w:hAnsi="Times New Roman" w:cs="Times New Roman"/>
          <w:color w:val="1A1A1A"/>
        </w:rPr>
        <w:t xml:space="preserve"> </w:t>
      </w:r>
      <w:r w:rsidR="00FD5F74">
        <w:rPr>
          <w:rFonts w:ascii="Times New Roman" w:hAnsi="Times New Roman" w:cs="Times New Roman"/>
          <w:color w:val="1A1A1A"/>
        </w:rPr>
        <w:t xml:space="preserve">San Francisco: </w:t>
      </w:r>
      <w:r w:rsidR="00FD5F74" w:rsidRPr="008D01B8">
        <w:rPr>
          <w:rFonts w:ascii="Times New Roman" w:hAnsi="Times New Roman" w:cs="Times New Roman"/>
          <w:color w:val="1A1A1A"/>
        </w:rPr>
        <w:t>Harper</w:t>
      </w:r>
      <w:r w:rsidR="00FD5F74">
        <w:rPr>
          <w:rFonts w:ascii="Times New Roman" w:hAnsi="Times New Roman" w:cs="Times New Roman"/>
          <w:color w:val="1A1A1A"/>
        </w:rPr>
        <w:t>.</w:t>
      </w:r>
    </w:p>
    <w:p w14:paraId="3D753787" w14:textId="55F996F8" w:rsidR="008D01B8"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Carroll, S. T., Stewart-Sicking, J. A., &amp; Thompson, B. (2014). Sanctification of work: </w:t>
      </w:r>
      <w:r w:rsidR="007E21F1">
        <w:rPr>
          <w:rFonts w:ascii="Times New Roman" w:eastAsia="Times New Roman" w:hAnsi="Times New Roman" w:cs="Times New Roman"/>
        </w:rPr>
        <w:t>A</w:t>
      </w:r>
      <w:r w:rsidRPr="008D01B8">
        <w:rPr>
          <w:rFonts w:ascii="Times New Roman" w:eastAsia="Times New Roman" w:hAnsi="Times New Roman" w:cs="Times New Roman"/>
        </w:rPr>
        <w:t xml:space="preserve">ssessing the role of spirituality in employment attitudes. </w:t>
      </w:r>
      <w:r w:rsidRPr="008D01B8">
        <w:rPr>
          <w:rFonts w:ascii="Times New Roman" w:eastAsia="Times New Roman" w:hAnsi="Times New Roman" w:cs="Times New Roman"/>
          <w:i/>
          <w:iCs/>
        </w:rPr>
        <w:t>Mental Health, Religion &amp; Culture</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17</w:t>
      </w:r>
      <w:r w:rsidRPr="008D01B8">
        <w:rPr>
          <w:rFonts w:ascii="Times New Roman" w:eastAsia="Times New Roman" w:hAnsi="Times New Roman" w:cs="Times New Roman"/>
        </w:rPr>
        <w:t>(6), 545–556. doi:10.1080/13674676.2013.860519</w:t>
      </w:r>
    </w:p>
    <w:p w14:paraId="54E009D0" w14:textId="6B95DC35" w:rsidR="008D01B8" w:rsidRPr="008D01B8" w:rsidRDefault="008D01B8"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Chernow, R. (2005). </w:t>
      </w:r>
      <w:r w:rsidRPr="008D01B8">
        <w:rPr>
          <w:rFonts w:ascii="Times New Roman" w:eastAsia="Times New Roman" w:hAnsi="Times New Roman" w:cs="Times New Roman"/>
          <w:i/>
        </w:rPr>
        <w:t xml:space="preserve">Alexander </w:t>
      </w:r>
      <w:r w:rsidR="007D3723" w:rsidRPr="008D01B8">
        <w:rPr>
          <w:rFonts w:ascii="Times New Roman" w:eastAsia="Times New Roman" w:hAnsi="Times New Roman" w:cs="Times New Roman"/>
          <w:i/>
        </w:rPr>
        <w:t>Hamilton</w:t>
      </w:r>
      <w:r w:rsidR="007E21F1">
        <w:rPr>
          <w:rFonts w:ascii="Times New Roman" w:eastAsia="Times New Roman" w:hAnsi="Times New Roman" w:cs="Times New Roman"/>
        </w:rPr>
        <w:t>.</w:t>
      </w:r>
      <w:r w:rsidR="00E1302A">
        <w:rPr>
          <w:rFonts w:ascii="Times New Roman" w:eastAsia="Times New Roman" w:hAnsi="Times New Roman" w:cs="Times New Roman"/>
        </w:rPr>
        <w:t xml:space="preserve"> New York: </w:t>
      </w:r>
      <w:r w:rsidRPr="008D01B8">
        <w:rPr>
          <w:rFonts w:ascii="Times New Roman" w:eastAsia="Times New Roman" w:hAnsi="Times New Roman" w:cs="Times New Roman"/>
        </w:rPr>
        <w:t>Penguin Books.</w:t>
      </w:r>
    </w:p>
    <w:p w14:paraId="5E122702" w14:textId="170CA4CD"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Davis, D. E., Hook, J. N., Van Tongeren, D. R., &amp; Worthington, E. L. (2012). Sanctification of </w:t>
      </w:r>
      <w:r w:rsidR="007E21F1">
        <w:rPr>
          <w:rFonts w:ascii="Times New Roman" w:eastAsia="Times New Roman" w:hAnsi="Times New Roman" w:cs="Times New Roman"/>
        </w:rPr>
        <w:t>f</w:t>
      </w:r>
      <w:r w:rsidRPr="008D01B8">
        <w:rPr>
          <w:rFonts w:ascii="Times New Roman" w:eastAsia="Times New Roman" w:hAnsi="Times New Roman" w:cs="Times New Roman"/>
        </w:rPr>
        <w:t xml:space="preserve">orgiveness. </w:t>
      </w:r>
      <w:r w:rsidRPr="008D01B8">
        <w:rPr>
          <w:rFonts w:ascii="Times New Roman" w:eastAsia="Times New Roman" w:hAnsi="Times New Roman" w:cs="Times New Roman"/>
          <w:i/>
          <w:iCs/>
        </w:rPr>
        <w:t>Psychology of Religion and Spirituality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4</w:t>
      </w:r>
      <w:r w:rsidRPr="008D01B8">
        <w:rPr>
          <w:rFonts w:ascii="Times New Roman" w:eastAsia="Times New Roman" w:hAnsi="Times New Roman" w:cs="Times New Roman"/>
        </w:rPr>
        <w:t>(1), 31–39. doi:10.1037/a0025803</w:t>
      </w:r>
    </w:p>
    <w:p w14:paraId="56E43002" w14:textId="497F5253" w:rsidR="008C5580" w:rsidRPr="001321B4" w:rsidRDefault="008C5580" w:rsidP="001321B4">
      <w:pPr>
        <w:tabs>
          <w:tab w:val="left" w:pos="0"/>
          <w:tab w:val="left" w:pos="900"/>
        </w:tabs>
        <w:spacing w:after="120" w:line="480" w:lineRule="auto"/>
        <w:ind w:left="907" w:hanging="907"/>
        <w:contextualSpacing/>
        <w:rPr>
          <w:rFonts w:ascii="Times New Roman" w:eastAsia="Times New Roman" w:hAnsi="Times New Roman" w:cs="Times New Roman"/>
          <w:iCs/>
        </w:rPr>
      </w:pPr>
      <w:r w:rsidRPr="008C5580">
        <w:rPr>
          <w:rFonts w:ascii="Times New Roman" w:eastAsia="Times New Roman" w:hAnsi="Times New Roman" w:cs="Times New Roman"/>
        </w:rPr>
        <w:lastRenderedPageBreak/>
        <w:t xml:space="preserve">DeMaris, A., Mahoney, A., &amp; Pargament, K. I. (2010). Sanctification of marriage and general religiousness as buffers of the effects of marital inequity. </w:t>
      </w:r>
      <w:r w:rsidRPr="008C5580">
        <w:rPr>
          <w:rFonts w:ascii="Times New Roman" w:eastAsia="Times New Roman" w:hAnsi="Times New Roman" w:cs="Times New Roman"/>
          <w:i/>
          <w:iCs/>
        </w:rPr>
        <w:t>Journal of Family Issues</w:t>
      </w:r>
      <w:r w:rsidR="00074BEC">
        <w:rPr>
          <w:rFonts w:ascii="Times New Roman" w:eastAsia="Times New Roman" w:hAnsi="Times New Roman" w:cs="Times New Roman"/>
          <w:i/>
          <w:iCs/>
        </w:rPr>
        <w:t>, 31</w:t>
      </w:r>
      <w:r w:rsidR="00074BEC">
        <w:rPr>
          <w:rFonts w:ascii="Times New Roman" w:eastAsia="Times New Roman" w:hAnsi="Times New Roman" w:cs="Times New Roman"/>
          <w:iCs/>
        </w:rPr>
        <w:t>(10)</w:t>
      </w:r>
      <w:r w:rsidR="00CA2625">
        <w:rPr>
          <w:rFonts w:ascii="Times New Roman" w:eastAsia="Times New Roman" w:hAnsi="Times New Roman" w:cs="Times New Roman"/>
          <w:iCs/>
        </w:rPr>
        <w:t>, 1255</w:t>
      </w:r>
      <w:r w:rsidR="00E1302A" w:rsidRPr="008D01B8">
        <w:rPr>
          <w:rFonts w:ascii="Times New Roman" w:eastAsia="Times New Roman" w:hAnsi="Times New Roman" w:cs="Times New Roman"/>
        </w:rPr>
        <w:t>–</w:t>
      </w:r>
      <w:r w:rsidR="001321B4">
        <w:rPr>
          <w:rFonts w:ascii="Times New Roman" w:eastAsia="Times New Roman" w:hAnsi="Times New Roman" w:cs="Times New Roman"/>
          <w:iCs/>
        </w:rPr>
        <w:t>1278</w:t>
      </w:r>
      <w:r w:rsidRPr="008C5580">
        <w:rPr>
          <w:rFonts w:ascii="Times New Roman" w:eastAsia="Times New Roman" w:hAnsi="Times New Roman" w:cs="Times New Roman"/>
        </w:rPr>
        <w:t>.</w:t>
      </w:r>
      <w:r w:rsidR="008C61AF" w:rsidRPr="008C61AF">
        <w:rPr>
          <w:rFonts w:ascii="Arial" w:hAnsi="Arial" w:cs="Arial"/>
          <w:b/>
          <w:bCs/>
          <w:color w:val="262700"/>
          <w:sz w:val="18"/>
          <w:szCs w:val="18"/>
        </w:rPr>
        <w:t xml:space="preserve"> </w:t>
      </w:r>
      <w:r w:rsidR="008C61AF" w:rsidRPr="008C61AF">
        <w:rPr>
          <w:rFonts w:ascii="Times New Roman" w:hAnsi="Times New Roman" w:cs="Times New Roman"/>
          <w:bCs/>
          <w:color w:val="262700"/>
        </w:rPr>
        <w:t>doi: 10.1177/0192513X10363888</w:t>
      </w:r>
    </w:p>
    <w:p w14:paraId="796F4DE4" w14:textId="184C36D8"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DeMaris, A., Mahoney, A., &amp; Pargament, K. I. (2011). Doing the scut work of infant care: Does religiousness encourage father involvement? </w:t>
      </w:r>
      <w:r w:rsidRPr="008D01B8">
        <w:rPr>
          <w:rFonts w:ascii="Times New Roman" w:eastAsia="Times New Roman" w:hAnsi="Times New Roman" w:cs="Times New Roman"/>
          <w:i/>
          <w:iCs/>
        </w:rPr>
        <w:t>Journal of Marriage and Family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73</w:t>
      </w:r>
      <w:r w:rsidR="00CA2625">
        <w:rPr>
          <w:rFonts w:ascii="Times New Roman" w:eastAsia="Times New Roman" w:hAnsi="Times New Roman" w:cs="Times New Roman"/>
        </w:rPr>
        <w:t>(2), 354</w:t>
      </w:r>
      <w:r w:rsidR="00E1302A" w:rsidRPr="008D01B8">
        <w:rPr>
          <w:rFonts w:ascii="Times New Roman" w:eastAsia="Times New Roman" w:hAnsi="Times New Roman" w:cs="Times New Roman"/>
        </w:rPr>
        <w:t>–</w:t>
      </w:r>
      <w:r w:rsidRPr="008D01B8">
        <w:rPr>
          <w:rFonts w:ascii="Times New Roman" w:eastAsia="Times New Roman" w:hAnsi="Times New Roman" w:cs="Times New Roman"/>
        </w:rPr>
        <w:t>368. doi:10.1111/j.1741-3737.2010.00811.x</w:t>
      </w:r>
    </w:p>
    <w:p w14:paraId="607CF759" w14:textId="4C7FEBF3" w:rsidR="00A30187" w:rsidRPr="00E1302A" w:rsidRDefault="00A30187" w:rsidP="00E1302A">
      <w:pPr>
        <w:spacing w:line="480" w:lineRule="auto"/>
        <w:ind w:left="720" w:hanging="720"/>
        <w:rPr>
          <w:rFonts w:ascii="Times New Roman" w:hAnsi="Times New Roman" w:cs="Times New Roman"/>
          <w:i/>
          <w:sz w:val="20"/>
          <w:szCs w:val="20"/>
        </w:rPr>
      </w:pPr>
      <w:r w:rsidRPr="00A30187">
        <w:rPr>
          <w:rFonts w:ascii="TimesNewRoman" w:hAnsi="TimesNewRoman" w:cs="Times New Roman"/>
        </w:rPr>
        <w:t xml:space="preserve">Doehring, </w:t>
      </w:r>
      <w:r w:rsidRPr="00E1302A">
        <w:rPr>
          <w:rFonts w:ascii="Times New Roman" w:hAnsi="Times New Roman" w:cs="Times New Roman"/>
        </w:rPr>
        <w:t>C., &amp; Clarke, A. (2002</w:t>
      </w:r>
      <w:r w:rsidR="00E1302A" w:rsidRPr="00E1302A">
        <w:rPr>
          <w:rFonts w:ascii="Times New Roman" w:hAnsi="Times New Roman" w:cs="Times New Roman"/>
        </w:rPr>
        <w:t>, August</w:t>
      </w:r>
      <w:r w:rsidRPr="00E1302A">
        <w:rPr>
          <w:rFonts w:ascii="Times New Roman" w:hAnsi="Times New Roman" w:cs="Times New Roman"/>
        </w:rPr>
        <w:t xml:space="preserve">). </w:t>
      </w:r>
      <w:r w:rsidRPr="00E1302A">
        <w:rPr>
          <w:rFonts w:ascii="Times New Roman" w:hAnsi="Times New Roman" w:cs="Times New Roman"/>
          <w:i/>
        </w:rPr>
        <w:t xml:space="preserve">Perceiving sacredness in life: Personal, religious, </w:t>
      </w:r>
    </w:p>
    <w:p w14:paraId="52392839" w14:textId="684A00CE" w:rsidR="00A30187" w:rsidRPr="00E1302A" w:rsidRDefault="00A30187" w:rsidP="00E1302A">
      <w:pPr>
        <w:spacing w:line="480" w:lineRule="auto"/>
        <w:ind w:left="720"/>
        <w:rPr>
          <w:rFonts w:ascii="Times New Roman" w:hAnsi="Times New Roman" w:cs="Times New Roman"/>
          <w:sz w:val="20"/>
          <w:szCs w:val="20"/>
        </w:rPr>
      </w:pPr>
      <w:r w:rsidRPr="00E1302A">
        <w:rPr>
          <w:rFonts w:ascii="Times New Roman" w:hAnsi="Times New Roman" w:cs="Times New Roman"/>
          <w:i/>
        </w:rPr>
        <w:t>social, and situational predictors</w:t>
      </w:r>
      <w:r w:rsidRPr="00E1302A">
        <w:rPr>
          <w:rFonts w:ascii="Times New Roman" w:hAnsi="Times New Roman" w:cs="Times New Roman"/>
        </w:rPr>
        <w:t xml:space="preserve">. </w:t>
      </w:r>
      <w:r w:rsidR="00E1302A">
        <w:rPr>
          <w:rFonts w:ascii="Times New Roman" w:hAnsi="Times New Roman" w:cs="Times New Roman"/>
        </w:rPr>
        <w:t>Paper presented at the annual m</w:t>
      </w:r>
      <w:r w:rsidRPr="00E1302A">
        <w:rPr>
          <w:rFonts w:ascii="Times New Roman" w:hAnsi="Times New Roman" w:cs="Times New Roman"/>
        </w:rPr>
        <w:t>eeting of the American Psychological Association, Chicago, IL.</w:t>
      </w:r>
    </w:p>
    <w:p w14:paraId="4D6FE1B3" w14:textId="119C8F9C" w:rsidR="002E05C1" w:rsidRDefault="002E05C1"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2E05C1">
        <w:rPr>
          <w:rFonts w:ascii="Times New Roman" w:eastAsia="Times New Roman" w:hAnsi="Times New Roman" w:cs="Times New Roman"/>
        </w:rPr>
        <w:t xml:space="preserve">Doehring, C., Clarke, A., Pargament, K. I., Hayes, A., Hammer, D., Nickolas, M., &amp; Hughes, P. (2009). Perceiving sacredness in life: Correlates and predictors. </w:t>
      </w:r>
      <w:r w:rsidRPr="002E05C1">
        <w:rPr>
          <w:rFonts w:ascii="Times New Roman" w:eastAsia="Times New Roman" w:hAnsi="Times New Roman" w:cs="Times New Roman"/>
          <w:i/>
          <w:iCs/>
        </w:rPr>
        <w:t>Archive for the Psychology of Religion</w:t>
      </w:r>
      <w:r w:rsidRPr="002E05C1">
        <w:rPr>
          <w:rFonts w:ascii="Times New Roman" w:eastAsia="Times New Roman" w:hAnsi="Times New Roman" w:cs="Times New Roman"/>
        </w:rPr>
        <w:t xml:space="preserve">, </w:t>
      </w:r>
      <w:r w:rsidRPr="002E05C1">
        <w:rPr>
          <w:rFonts w:ascii="Times New Roman" w:eastAsia="Times New Roman" w:hAnsi="Times New Roman" w:cs="Times New Roman"/>
          <w:i/>
          <w:iCs/>
        </w:rPr>
        <w:t>31</w:t>
      </w:r>
      <w:r w:rsidRPr="002E05C1">
        <w:rPr>
          <w:rFonts w:ascii="Times New Roman" w:eastAsia="Times New Roman" w:hAnsi="Times New Roman" w:cs="Times New Roman"/>
        </w:rPr>
        <w:t>(1), 55-73.</w:t>
      </w:r>
      <w:r w:rsidR="008C61AF">
        <w:rPr>
          <w:rFonts w:ascii="Times New Roman" w:eastAsia="Times New Roman" w:hAnsi="Times New Roman" w:cs="Times New Roman"/>
        </w:rPr>
        <w:t xml:space="preserve"> </w:t>
      </w:r>
      <w:r w:rsidR="008C61AF">
        <w:rPr>
          <w:rFonts w:ascii="Times New Roman" w:eastAsia="Times New Roman" w:hAnsi="Times New Roman" w:cs="Times New Roman"/>
          <w:bCs/>
        </w:rPr>
        <w:t>doi</w:t>
      </w:r>
      <w:r w:rsidR="008C61AF" w:rsidRPr="008C61AF">
        <w:rPr>
          <w:rFonts w:ascii="Times New Roman" w:eastAsia="Times New Roman" w:hAnsi="Times New Roman" w:cs="Times New Roman"/>
          <w:bCs/>
        </w:rPr>
        <w:t xml:space="preserve">: </w:t>
      </w:r>
      <w:r w:rsidR="008C61AF" w:rsidRPr="008C61AF">
        <w:rPr>
          <w:rFonts w:ascii="Times New Roman" w:eastAsia="Times New Roman" w:hAnsi="Times New Roman" w:cs="Times New Roman"/>
        </w:rPr>
        <w:t>10.1163/157361209X371492</w:t>
      </w:r>
    </w:p>
    <w:p w14:paraId="5E0C91D9" w14:textId="2160C1EF" w:rsidR="00205F0C" w:rsidRPr="008D01B8" w:rsidRDefault="00205F0C"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205F0C">
        <w:rPr>
          <w:rFonts w:ascii="Times New Roman" w:eastAsia="Times New Roman" w:hAnsi="Times New Roman" w:cs="Times New Roman"/>
        </w:rPr>
        <w:t xml:space="preserve">Dumas, J. E., &amp; Nissley-Tsiopinis, J. (2006). </w:t>
      </w:r>
      <w:r>
        <w:rPr>
          <w:rFonts w:ascii="Times New Roman" w:eastAsia="Times New Roman" w:hAnsi="Times New Roman" w:cs="Times New Roman"/>
        </w:rPr>
        <w:t>Parental global religiousness, sanctification of parenting, and positive and negative religious coping as predictors of parental and child f</w:t>
      </w:r>
      <w:r w:rsidRPr="00205F0C">
        <w:rPr>
          <w:rFonts w:ascii="Times New Roman" w:eastAsia="Times New Roman" w:hAnsi="Times New Roman" w:cs="Times New Roman"/>
        </w:rPr>
        <w:t xml:space="preserve">unctioning. </w:t>
      </w:r>
      <w:r w:rsidRPr="00205F0C">
        <w:rPr>
          <w:rFonts w:ascii="Times New Roman" w:eastAsia="Times New Roman" w:hAnsi="Times New Roman" w:cs="Times New Roman"/>
          <w:i/>
          <w:iCs/>
        </w:rPr>
        <w:t>The International Journal for the Psychology of Religion</w:t>
      </w:r>
      <w:r w:rsidRPr="00205F0C">
        <w:rPr>
          <w:rFonts w:ascii="Times New Roman" w:eastAsia="Times New Roman" w:hAnsi="Times New Roman" w:cs="Times New Roman"/>
        </w:rPr>
        <w:t xml:space="preserve">, </w:t>
      </w:r>
      <w:r w:rsidRPr="00205F0C">
        <w:rPr>
          <w:rFonts w:ascii="Times New Roman" w:eastAsia="Times New Roman" w:hAnsi="Times New Roman" w:cs="Times New Roman"/>
          <w:i/>
          <w:iCs/>
        </w:rPr>
        <w:t>16</w:t>
      </w:r>
      <w:r w:rsidRPr="00205F0C">
        <w:rPr>
          <w:rFonts w:ascii="Times New Roman" w:eastAsia="Times New Roman" w:hAnsi="Times New Roman" w:cs="Times New Roman"/>
        </w:rPr>
        <w:t>(4), 289-310.</w:t>
      </w:r>
      <w:r w:rsidRPr="00205F0C">
        <w:t xml:space="preserve"> </w:t>
      </w:r>
      <w:r>
        <w:rPr>
          <w:rFonts w:ascii="Times New Roman" w:eastAsia="Times New Roman" w:hAnsi="Times New Roman" w:cs="Times New Roman"/>
        </w:rPr>
        <w:t>d</w:t>
      </w:r>
      <w:r w:rsidRPr="00205F0C">
        <w:rPr>
          <w:rFonts w:ascii="Times New Roman" w:eastAsia="Times New Roman" w:hAnsi="Times New Roman" w:cs="Times New Roman"/>
        </w:rPr>
        <w:t>oi</w:t>
      </w:r>
      <w:r>
        <w:rPr>
          <w:rFonts w:ascii="Times New Roman" w:eastAsia="Times New Roman" w:hAnsi="Times New Roman" w:cs="Times New Roman"/>
        </w:rPr>
        <w:t xml:space="preserve">: </w:t>
      </w:r>
      <w:r w:rsidRPr="00205F0C">
        <w:rPr>
          <w:rFonts w:ascii="Times New Roman" w:eastAsia="Times New Roman" w:hAnsi="Times New Roman" w:cs="Times New Roman"/>
        </w:rPr>
        <w:t>10.1207/s15327582ijpr1604_4</w:t>
      </w:r>
    </w:p>
    <w:p w14:paraId="1915CA52" w14:textId="433292AC" w:rsidR="008D01B8" w:rsidRPr="008D01B8" w:rsidRDefault="00F91FFE" w:rsidP="005D5A7A">
      <w:pPr>
        <w:spacing w:after="120" w:line="480" w:lineRule="auto"/>
        <w:ind w:left="907" w:hanging="907"/>
        <w:contextualSpacing/>
        <w:rPr>
          <w:rFonts w:ascii="Times New Roman" w:hAnsi="Times New Roman" w:cs="Times New Roman"/>
          <w:iCs/>
        </w:rPr>
      </w:pPr>
      <w:r>
        <w:rPr>
          <w:rFonts w:ascii="Times New Roman" w:hAnsi="Times New Roman" w:cs="Times New Roman"/>
          <w:iCs/>
        </w:rPr>
        <w:t>Einstein, Albert (1956</w:t>
      </w:r>
      <w:r w:rsidR="008D01B8" w:rsidRPr="008D01B8">
        <w:rPr>
          <w:rFonts w:ascii="Times New Roman" w:hAnsi="Times New Roman" w:cs="Times New Roman"/>
          <w:iCs/>
        </w:rPr>
        <w:t xml:space="preserve">). </w:t>
      </w:r>
      <w:r w:rsidR="008D01B8" w:rsidRPr="00327184">
        <w:rPr>
          <w:rFonts w:ascii="Times New Roman" w:hAnsi="Times New Roman" w:cs="Times New Roman"/>
          <w:i/>
          <w:iCs/>
        </w:rPr>
        <w:t xml:space="preserve">The </w:t>
      </w:r>
      <w:r w:rsidR="007E21F1" w:rsidRPr="00327184">
        <w:rPr>
          <w:rFonts w:ascii="Times New Roman" w:hAnsi="Times New Roman" w:cs="Times New Roman"/>
          <w:i/>
          <w:iCs/>
        </w:rPr>
        <w:t>w</w:t>
      </w:r>
      <w:r w:rsidR="008D01B8" w:rsidRPr="00327184">
        <w:rPr>
          <w:rFonts w:ascii="Times New Roman" w:hAnsi="Times New Roman" w:cs="Times New Roman"/>
          <w:i/>
          <w:iCs/>
        </w:rPr>
        <w:t xml:space="preserve">orld as I </w:t>
      </w:r>
      <w:r w:rsidR="007E21F1" w:rsidRPr="00327184">
        <w:rPr>
          <w:rFonts w:ascii="Times New Roman" w:hAnsi="Times New Roman" w:cs="Times New Roman"/>
          <w:i/>
          <w:iCs/>
        </w:rPr>
        <w:t>s</w:t>
      </w:r>
      <w:r w:rsidR="008D01B8" w:rsidRPr="00327184">
        <w:rPr>
          <w:rFonts w:ascii="Times New Roman" w:hAnsi="Times New Roman" w:cs="Times New Roman"/>
          <w:i/>
          <w:iCs/>
        </w:rPr>
        <w:t xml:space="preserve">ee </w:t>
      </w:r>
      <w:r w:rsidR="007E21F1" w:rsidRPr="00327184">
        <w:rPr>
          <w:rFonts w:ascii="Times New Roman" w:hAnsi="Times New Roman" w:cs="Times New Roman"/>
          <w:i/>
          <w:iCs/>
        </w:rPr>
        <w:t>i</w:t>
      </w:r>
      <w:r w:rsidR="008D01B8" w:rsidRPr="00327184">
        <w:rPr>
          <w:rFonts w:ascii="Times New Roman" w:hAnsi="Times New Roman" w:cs="Times New Roman"/>
          <w:i/>
          <w:iCs/>
        </w:rPr>
        <w:t>t.</w:t>
      </w:r>
      <w:r w:rsidR="008D01B8" w:rsidRPr="008D01B8">
        <w:rPr>
          <w:rFonts w:ascii="Times New Roman" w:hAnsi="Times New Roman" w:cs="Times New Roman"/>
          <w:iCs/>
        </w:rPr>
        <w:t xml:space="preserve">  </w:t>
      </w:r>
      <w:r w:rsidR="00B12C03">
        <w:rPr>
          <w:rFonts w:ascii="Times New Roman" w:hAnsi="Times New Roman" w:cs="Times New Roman"/>
          <w:iCs/>
        </w:rPr>
        <w:t>New York: Kensington Publishing.</w:t>
      </w:r>
    </w:p>
    <w:p w14:paraId="6491BC24" w14:textId="5D22B130" w:rsidR="008D01B8" w:rsidRPr="008D01B8" w:rsidRDefault="008D01B8" w:rsidP="005D5A7A">
      <w:pPr>
        <w:tabs>
          <w:tab w:val="left" w:pos="0"/>
          <w:tab w:val="left" w:pos="900"/>
        </w:tabs>
        <w:spacing w:after="120" w:line="480" w:lineRule="auto"/>
        <w:ind w:left="907" w:hanging="907"/>
        <w:contextualSpacing/>
        <w:rPr>
          <w:rFonts w:ascii="Times New Roman" w:hAnsi="Times New Roman" w:cs="Times New Roman"/>
          <w:iCs/>
        </w:rPr>
      </w:pPr>
      <w:r w:rsidRPr="008D01B8">
        <w:rPr>
          <w:rFonts w:ascii="Times New Roman" w:hAnsi="Times New Roman" w:cs="Times New Roman"/>
          <w:iCs/>
        </w:rPr>
        <w:t xml:space="preserve">Eliade, M. (1961). </w:t>
      </w:r>
      <w:r w:rsidRPr="00327184">
        <w:rPr>
          <w:rFonts w:ascii="Times New Roman" w:hAnsi="Times New Roman" w:cs="Times New Roman"/>
          <w:i/>
          <w:iCs/>
        </w:rPr>
        <w:t xml:space="preserve">The </w:t>
      </w:r>
      <w:r w:rsidR="007214B4">
        <w:rPr>
          <w:rFonts w:ascii="Times New Roman" w:hAnsi="Times New Roman" w:cs="Times New Roman"/>
          <w:i/>
          <w:iCs/>
        </w:rPr>
        <w:t>s</w:t>
      </w:r>
      <w:r w:rsidR="007214B4" w:rsidRPr="00327184">
        <w:rPr>
          <w:rFonts w:ascii="Times New Roman" w:hAnsi="Times New Roman" w:cs="Times New Roman"/>
          <w:i/>
          <w:iCs/>
        </w:rPr>
        <w:t xml:space="preserve">acred </w:t>
      </w:r>
      <w:r w:rsidRPr="00327184">
        <w:rPr>
          <w:rFonts w:ascii="Times New Roman" w:hAnsi="Times New Roman" w:cs="Times New Roman"/>
          <w:i/>
          <w:iCs/>
        </w:rPr>
        <w:t xml:space="preserve">and the </w:t>
      </w:r>
      <w:r w:rsidR="007E21F1" w:rsidRPr="00327184">
        <w:rPr>
          <w:rFonts w:ascii="Times New Roman" w:hAnsi="Times New Roman" w:cs="Times New Roman"/>
          <w:i/>
          <w:iCs/>
        </w:rPr>
        <w:t>p</w:t>
      </w:r>
      <w:r w:rsidRPr="00327184">
        <w:rPr>
          <w:rFonts w:ascii="Times New Roman" w:hAnsi="Times New Roman" w:cs="Times New Roman"/>
          <w:i/>
          <w:iCs/>
        </w:rPr>
        <w:t>rofane</w:t>
      </w:r>
      <w:r w:rsidR="007E21F1">
        <w:rPr>
          <w:rFonts w:ascii="Times New Roman" w:hAnsi="Times New Roman" w:cs="Times New Roman"/>
          <w:i/>
          <w:iCs/>
        </w:rPr>
        <w:t>.</w:t>
      </w:r>
      <w:r w:rsidRPr="008D01B8">
        <w:rPr>
          <w:rFonts w:ascii="Times New Roman" w:hAnsi="Times New Roman" w:cs="Times New Roman"/>
          <w:iCs/>
        </w:rPr>
        <w:t xml:space="preserve"> </w:t>
      </w:r>
      <w:r w:rsidR="00E1302A">
        <w:rPr>
          <w:rFonts w:ascii="Times New Roman" w:hAnsi="Times New Roman" w:cs="Times New Roman"/>
          <w:iCs/>
        </w:rPr>
        <w:t>(</w:t>
      </w:r>
      <w:r w:rsidRPr="008D01B8">
        <w:rPr>
          <w:rFonts w:ascii="Times New Roman" w:hAnsi="Times New Roman" w:cs="Times New Roman"/>
          <w:iCs/>
        </w:rPr>
        <w:t>W</w:t>
      </w:r>
      <w:r w:rsidR="00E1302A">
        <w:rPr>
          <w:rFonts w:ascii="Times New Roman" w:hAnsi="Times New Roman" w:cs="Times New Roman"/>
          <w:iCs/>
        </w:rPr>
        <w:t>.</w:t>
      </w:r>
      <w:r w:rsidRPr="008D01B8">
        <w:rPr>
          <w:rFonts w:ascii="Times New Roman" w:hAnsi="Times New Roman" w:cs="Times New Roman"/>
          <w:iCs/>
        </w:rPr>
        <w:t>R. Trask,</w:t>
      </w:r>
      <w:r w:rsidR="00E1302A">
        <w:rPr>
          <w:rFonts w:ascii="Times New Roman" w:hAnsi="Times New Roman" w:cs="Times New Roman"/>
          <w:iCs/>
        </w:rPr>
        <w:t xml:space="preserve"> Trans.). </w:t>
      </w:r>
      <w:r w:rsidRPr="008D01B8">
        <w:rPr>
          <w:rFonts w:ascii="Times New Roman" w:hAnsi="Times New Roman" w:cs="Times New Roman"/>
          <w:iCs/>
        </w:rPr>
        <w:t xml:space="preserve"> New York: Harper &amp; Brothers. </w:t>
      </w:r>
    </w:p>
    <w:p w14:paraId="72286027" w14:textId="4884EEBB"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Ellison, C. G., Henderson, A. K., Glenn, N. D., &amp; Harkrider, K. E. (2011). Sanctification, </w:t>
      </w:r>
      <w:r w:rsidR="007E21F1">
        <w:rPr>
          <w:rFonts w:ascii="Times New Roman" w:eastAsia="Times New Roman" w:hAnsi="Times New Roman" w:cs="Times New Roman"/>
        </w:rPr>
        <w:t>s</w:t>
      </w:r>
      <w:r w:rsidRPr="008D01B8">
        <w:rPr>
          <w:rFonts w:ascii="Times New Roman" w:eastAsia="Times New Roman" w:hAnsi="Times New Roman" w:cs="Times New Roman"/>
        </w:rPr>
        <w:t xml:space="preserve">tress, and </w:t>
      </w:r>
      <w:r w:rsidR="007E21F1">
        <w:rPr>
          <w:rFonts w:ascii="Times New Roman" w:eastAsia="Times New Roman" w:hAnsi="Times New Roman" w:cs="Times New Roman"/>
        </w:rPr>
        <w:t>m</w:t>
      </w:r>
      <w:r w:rsidRPr="008D01B8">
        <w:rPr>
          <w:rFonts w:ascii="Times New Roman" w:eastAsia="Times New Roman" w:hAnsi="Times New Roman" w:cs="Times New Roman"/>
        </w:rPr>
        <w:t xml:space="preserve">arital </w:t>
      </w:r>
      <w:r w:rsidR="007E21F1">
        <w:rPr>
          <w:rFonts w:ascii="Times New Roman" w:eastAsia="Times New Roman" w:hAnsi="Times New Roman" w:cs="Times New Roman"/>
        </w:rPr>
        <w:t>q</w:t>
      </w:r>
      <w:r w:rsidRPr="008D01B8">
        <w:rPr>
          <w:rFonts w:ascii="Times New Roman" w:eastAsia="Times New Roman" w:hAnsi="Times New Roman" w:cs="Times New Roman"/>
        </w:rPr>
        <w:t xml:space="preserve">uality. </w:t>
      </w:r>
      <w:r w:rsidRPr="008D01B8">
        <w:rPr>
          <w:rFonts w:ascii="Times New Roman" w:eastAsia="Times New Roman" w:hAnsi="Times New Roman" w:cs="Times New Roman"/>
          <w:i/>
          <w:iCs/>
        </w:rPr>
        <w:t>Family Relations</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60</w:t>
      </w:r>
      <w:r w:rsidRPr="008D01B8">
        <w:rPr>
          <w:rFonts w:ascii="Times New Roman" w:eastAsia="Times New Roman" w:hAnsi="Times New Roman" w:cs="Times New Roman"/>
        </w:rPr>
        <w:t>(4), 404–420. doi:</w:t>
      </w:r>
      <w:r w:rsidR="00CA2625">
        <w:rPr>
          <w:rFonts w:ascii="Times New Roman" w:eastAsia="Times New Roman" w:hAnsi="Times New Roman" w:cs="Times New Roman"/>
        </w:rPr>
        <w:t>10.1111/j.1741-3729.2011.00658.x</w:t>
      </w:r>
    </w:p>
    <w:p w14:paraId="11FDA15F" w14:textId="6BC1E4BA"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lastRenderedPageBreak/>
        <w:t xml:space="preserve">Ellison, C. G., Lee, J., Benjamins, M. R., Krause, N. M., Ryan, D. N., &amp; Marcum, J. P. (2008). Congregational </w:t>
      </w:r>
      <w:r w:rsidR="007E21F1">
        <w:rPr>
          <w:rFonts w:ascii="Times New Roman" w:eastAsia="Times New Roman" w:hAnsi="Times New Roman" w:cs="Times New Roman"/>
        </w:rPr>
        <w:t>s</w:t>
      </w:r>
      <w:r w:rsidRPr="008D01B8">
        <w:rPr>
          <w:rFonts w:ascii="Times New Roman" w:eastAsia="Times New Roman" w:hAnsi="Times New Roman" w:cs="Times New Roman"/>
        </w:rPr>
        <w:t xml:space="preserve">upport </w:t>
      </w:r>
      <w:r w:rsidR="007E21F1">
        <w:rPr>
          <w:rFonts w:ascii="Times New Roman" w:eastAsia="Times New Roman" w:hAnsi="Times New Roman" w:cs="Times New Roman"/>
        </w:rPr>
        <w:t>n</w:t>
      </w:r>
      <w:r w:rsidRPr="008D01B8">
        <w:rPr>
          <w:rFonts w:ascii="Times New Roman" w:eastAsia="Times New Roman" w:hAnsi="Times New Roman" w:cs="Times New Roman"/>
        </w:rPr>
        <w:t xml:space="preserve">etworks, </w:t>
      </w:r>
      <w:r w:rsidR="007E21F1">
        <w:rPr>
          <w:rFonts w:ascii="Times New Roman" w:eastAsia="Times New Roman" w:hAnsi="Times New Roman" w:cs="Times New Roman"/>
        </w:rPr>
        <w:t>h</w:t>
      </w:r>
      <w:r w:rsidRPr="008D01B8">
        <w:rPr>
          <w:rFonts w:ascii="Times New Roman" w:eastAsia="Times New Roman" w:hAnsi="Times New Roman" w:cs="Times New Roman"/>
        </w:rPr>
        <w:t xml:space="preserve">ealth </w:t>
      </w:r>
      <w:r w:rsidR="007E21F1">
        <w:rPr>
          <w:rFonts w:ascii="Times New Roman" w:eastAsia="Times New Roman" w:hAnsi="Times New Roman" w:cs="Times New Roman"/>
        </w:rPr>
        <w:t>b</w:t>
      </w:r>
      <w:r w:rsidRPr="008D01B8">
        <w:rPr>
          <w:rFonts w:ascii="Times New Roman" w:eastAsia="Times New Roman" w:hAnsi="Times New Roman" w:cs="Times New Roman"/>
        </w:rPr>
        <w:t xml:space="preserve">eliefs, and </w:t>
      </w:r>
      <w:r w:rsidR="007E21F1">
        <w:rPr>
          <w:rFonts w:ascii="Times New Roman" w:eastAsia="Times New Roman" w:hAnsi="Times New Roman" w:cs="Times New Roman"/>
        </w:rPr>
        <w:t>a</w:t>
      </w:r>
      <w:r w:rsidRPr="008D01B8">
        <w:rPr>
          <w:rFonts w:ascii="Times New Roman" w:eastAsia="Times New Roman" w:hAnsi="Times New Roman" w:cs="Times New Roman"/>
        </w:rPr>
        <w:t xml:space="preserve">nnual </w:t>
      </w:r>
      <w:r w:rsidR="007E21F1">
        <w:rPr>
          <w:rFonts w:ascii="Times New Roman" w:eastAsia="Times New Roman" w:hAnsi="Times New Roman" w:cs="Times New Roman"/>
        </w:rPr>
        <w:t>m</w:t>
      </w:r>
      <w:r w:rsidRPr="008D01B8">
        <w:rPr>
          <w:rFonts w:ascii="Times New Roman" w:eastAsia="Times New Roman" w:hAnsi="Times New Roman" w:cs="Times New Roman"/>
        </w:rPr>
        <w:t xml:space="preserve">edical </w:t>
      </w:r>
      <w:r w:rsidR="007E21F1">
        <w:rPr>
          <w:rFonts w:ascii="Times New Roman" w:eastAsia="Times New Roman" w:hAnsi="Times New Roman" w:cs="Times New Roman"/>
        </w:rPr>
        <w:t>e</w:t>
      </w:r>
      <w:r w:rsidRPr="008D01B8">
        <w:rPr>
          <w:rFonts w:ascii="Times New Roman" w:eastAsia="Times New Roman" w:hAnsi="Times New Roman" w:cs="Times New Roman"/>
        </w:rPr>
        <w:t xml:space="preserve">xams: Findings from a </w:t>
      </w:r>
      <w:r w:rsidR="007E21F1">
        <w:rPr>
          <w:rFonts w:ascii="Times New Roman" w:eastAsia="Times New Roman" w:hAnsi="Times New Roman" w:cs="Times New Roman"/>
        </w:rPr>
        <w:t>n</w:t>
      </w:r>
      <w:r w:rsidRPr="008D01B8">
        <w:rPr>
          <w:rFonts w:ascii="Times New Roman" w:eastAsia="Times New Roman" w:hAnsi="Times New Roman" w:cs="Times New Roman"/>
        </w:rPr>
        <w:t xml:space="preserve">ationwide </w:t>
      </w:r>
      <w:r w:rsidR="007E21F1">
        <w:rPr>
          <w:rFonts w:ascii="Times New Roman" w:eastAsia="Times New Roman" w:hAnsi="Times New Roman" w:cs="Times New Roman"/>
        </w:rPr>
        <w:t>s</w:t>
      </w:r>
      <w:r w:rsidRPr="008D01B8">
        <w:rPr>
          <w:rFonts w:ascii="Times New Roman" w:eastAsia="Times New Roman" w:hAnsi="Times New Roman" w:cs="Times New Roman"/>
        </w:rPr>
        <w:t xml:space="preserve">ample of Presbyterians. </w:t>
      </w:r>
      <w:r w:rsidRPr="008D01B8">
        <w:rPr>
          <w:rFonts w:ascii="Times New Roman" w:eastAsia="Times New Roman" w:hAnsi="Times New Roman" w:cs="Times New Roman"/>
          <w:i/>
          <w:iCs/>
        </w:rPr>
        <w:t>Review of Religious Research</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50</w:t>
      </w:r>
      <w:r w:rsidRPr="008D01B8">
        <w:rPr>
          <w:rFonts w:ascii="Times New Roman" w:eastAsia="Times New Roman" w:hAnsi="Times New Roman" w:cs="Times New Roman"/>
        </w:rPr>
        <w:t>(2), 176–193.</w:t>
      </w:r>
    </w:p>
    <w:p w14:paraId="7F32CEF5" w14:textId="54F49250" w:rsidR="006E274D" w:rsidRPr="008D01B8" w:rsidRDefault="006E274D"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6E274D">
        <w:rPr>
          <w:rFonts w:ascii="Times New Roman" w:eastAsia="Times New Roman" w:hAnsi="Times New Roman" w:cs="Times New Roman"/>
        </w:rPr>
        <w:t xml:space="preserve">Emmons, R. A. (1986). Personal strivings: An approach to personality and subjective well-being. </w:t>
      </w:r>
      <w:r w:rsidRPr="006E274D">
        <w:rPr>
          <w:rFonts w:ascii="Times New Roman" w:eastAsia="Times New Roman" w:hAnsi="Times New Roman" w:cs="Times New Roman"/>
          <w:i/>
          <w:iCs/>
        </w:rPr>
        <w:t>Jou</w:t>
      </w:r>
      <w:r w:rsidR="00CA2625">
        <w:rPr>
          <w:rFonts w:ascii="Times New Roman" w:eastAsia="Times New Roman" w:hAnsi="Times New Roman" w:cs="Times New Roman"/>
          <w:i/>
          <w:iCs/>
        </w:rPr>
        <w:t>rnal of Personality and Social P</w:t>
      </w:r>
      <w:r w:rsidRPr="006E274D">
        <w:rPr>
          <w:rFonts w:ascii="Times New Roman" w:eastAsia="Times New Roman" w:hAnsi="Times New Roman" w:cs="Times New Roman"/>
          <w:i/>
          <w:iCs/>
        </w:rPr>
        <w:t>sychology</w:t>
      </w:r>
      <w:r w:rsidRPr="006E274D">
        <w:rPr>
          <w:rFonts w:ascii="Times New Roman" w:eastAsia="Times New Roman" w:hAnsi="Times New Roman" w:cs="Times New Roman"/>
        </w:rPr>
        <w:t xml:space="preserve">, </w:t>
      </w:r>
      <w:r w:rsidRPr="006E274D">
        <w:rPr>
          <w:rFonts w:ascii="Times New Roman" w:eastAsia="Times New Roman" w:hAnsi="Times New Roman" w:cs="Times New Roman"/>
          <w:i/>
          <w:iCs/>
        </w:rPr>
        <w:t>51</w:t>
      </w:r>
      <w:r w:rsidRPr="006E274D">
        <w:rPr>
          <w:rFonts w:ascii="Times New Roman" w:eastAsia="Times New Roman" w:hAnsi="Times New Roman" w:cs="Times New Roman"/>
        </w:rPr>
        <w:t>(5), 1058</w:t>
      </w:r>
      <w:r w:rsidR="00CA2625">
        <w:rPr>
          <w:rFonts w:ascii="Times New Roman" w:eastAsia="Times New Roman" w:hAnsi="Times New Roman" w:cs="Times New Roman"/>
        </w:rPr>
        <w:t>-1068</w:t>
      </w:r>
      <w:r w:rsidRPr="006E274D">
        <w:rPr>
          <w:rFonts w:ascii="Times New Roman" w:eastAsia="Times New Roman" w:hAnsi="Times New Roman" w:cs="Times New Roman"/>
        </w:rPr>
        <w:t>.</w:t>
      </w:r>
      <w:r>
        <w:rPr>
          <w:rFonts w:ascii="Times New Roman" w:eastAsia="Times New Roman" w:hAnsi="Times New Roman" w:cs="Times New Roman"/>
        </w:rPr>
        <w:t xml:space="preserve"> doi:</w:t>
      </w:r>
      <w:r w:rsidRPr="006E274D">
        <w:rPr>
          <w:rFonts w:ascii="Times New Roman" w:eastAsia="Times New Roman" w:hAnsi="Times New Roman" w:cs="Times New Roman"/>
        </w:rPr>
        <w:t>10.1037/0022-3514.51.5.1058</w:t>
      </w:r>
    </w:p>
    <w:p w14:paraId="4A246DE3" w14:textId="697B6A64"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Emmons, R. A., &amp; Kneezel, T. T. (2005). Giving </w:t>
      </w:r>
      <w:r w:rsidR="00FD5F74">
        <w:rPr>
          <w:rFonts w:ascii="Times New Roman" w:eastAsia="Times New Roman" w:hAnsi="Times New Roman" w:cs="Times New Roman"/>
        </w:rPr>
        <w:t>t</w:t>
      </w:r>
      <w:r w:rsidRPr="008D01B8">
        <w:rPr>
          <w:rFonts w:ascii="Times New Roman" w:eastAsia="Times New Roman" w:hAnsi="Times New Roman" w:cs="Times New Roman"/>
        </w:rPr>
        <w:t xml:space="preserve">hanks: Spiritual and </w:t>
      </w:r>
      <w:r w:rsidR="00FD5F74">
        <w:rPr>
          <w:rFonts w:ascii="Times New Roman" w:eastAsia="Times New Roman" w:hAnsi="Times New Roman" w:cs="Times New Roman"/>
        </w:rPr>
        <w:t>r</w:t>
      </w:r>
      <w:r w:rsidRPr="008D01B8">
        <w:rPr>
          <w:rFonts w:ascii="Times New Roman" w:eastAsia="Times New Roman" w:hAnsi="Times New Roman" w:cs="Times New Roman"/>
        </w:rPr>
        <w:t xml:space="preserve">eligious </w:t>
      </w:r>
      <w:r w:rsidR="00FD5F74">
        <w:rPr>
          <w:rFonts w:ascii="Times New Roman" w:eastAsia="Times New Roman" w:hAnsi="Times New Roman" w:cs="Times New Roman"/>
        </w:rPr>
        <w:t>c</w:t>
      </w:r>
      <w:r w:rsidRPr="008D01B8">
        <w:rPr>
          <w:rFonts w:ascii="Times New Roman" w:eastAsia="Times New Roman" w:hAnsi="Times New Roman" w:cs="Times New Roman"/>
        </w:rPr>
        <w:t xml:space="preserve">orrelates of </w:t>
      </w:r>
      <w:r w:rsidR="00FD5F74">
        <w:rPr>
          <w:rFonts w:ascii="Times New Roman" w:eastAsia="Times New Roman" w:hAnsi="Times New Roman" w:cs="Times New Roman"/>
        </w:rPr>
        <w:t>g</w:t>
      </w:r>
      <w:r w:rsidRPr="008D01B8">
        <w:rPr>
          <w:rFonts w:ascii="Times New Roman" w:eastAsia="Times New Roman" w:hAnsi="Times New Roman" w:cs="Times New Roman"/>
        </w:rPr>
        <w:t xml:space="preserve">ratitude. </w:t>
      </w:r>
      <w:r w:rsidR="008B4418">
        <w:rPr>
          <w:rFonts w:ascii="Times New Roman" w:eastAsia="Times New Roman" w:hAnsi="Times New Roman" w:cs="Times New Roman"/>
          <w:i/>
          <w:iCs/>
        </w:rPr>
        <w:t>Journal of Psychology and</w:t>
      </w:r>
      <w:r w:rsidRPr="008D01B8">
        <w:rPr>
          <w:rFonts w:ascii="Times New Roman" w:eastAsia="Times New Roman" w:hAnsi="Times New Roman" w:cs="Times New Roman"/>
          <w:i/>
          <w:iCs/>
        </w:rPr>
        <w:t xml:space="preserve"> Christianity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24</w:t>
      </w:r>
      <w:r w:rsidRPr="008D01B8">
        <w:rPr>
          <w:rFonts w:ascii="Times New Roman" w:eastAsia="Times New Roman" w:hAnsi="Times New Roman" w:cs="Times New Roman"/>
        </w:rPr>
        <w:t>(2), 140–148.</w:t>
      </w:r>
    </w:p>
    <w:p w14:paraId="7D8C7A49" w14:textId="438DE44C" w:rsidR="00EB21DB" w:rsidRDefault="008D01B8" w:rsidP="005D5A7A">
      <w:pPr>
        <w:spacing w:after="120" w:line="480" w:lineRule="auto"/>
        <w:ind w:left="907" w:hanging="907"/>
        <w:contextualSpacing/>
        <w:rPr>
          <w:rFonts w:ascii="Times New Roman" w:hAnsi="Times New Roman" w:cs="Times New Roman"/>
        </w:rPr>
      </w:pPr>
      <w:r w:rsidRPr="008D01B8">
        <w:rPr>
          <w:rFonts w:ascii="Times New Roman" w:hAnsi="Times New Roman" w:cs="Times New Roman"/>
        </w:rPr>
        <w:t xml:space="preserve">Frankl, Viktor E. (1985). </w:t>
      </w:r>
      <w:r w:rsidR="001D5928">
        <w:rPr>
          <w:rFonts w:ascii="Times New Roman" w:hAnsi="Times New Roman" w:cs="Times New Roman"/>
          <w:i/>
          <w:iCs/>
        </w:rPr>
        <w:t>The u</w:t>
      </w:r>
      <w:r w:rsidRPr="008D01B8">
        <w:rPr>
          <w:rFonts w:ascii="Times New Roman" w:hAnsi="Times New Roman" w:cs="Times New Roman"/>
          <w:i/>
          <w:iCs/>
        </w:rPr>
        <w:t xml:space="preserve">nheard </w:t>
      </w:r>
      <w:r w:rsidR="00FD5F74">
        <w:rPr>
          <w:rFonts w:ascii="Times New Roman" w:hAnsi="Times New Roman" w:cs="Times New Roman"/>
          <w:i/>
          <w:iCs/>
        </w:rPr>
        <w:t>c</w:t>
      </w:r>
      <w:r w:rsidRPr="008D01B8">
        <w:rPr>
          <w:rFonts w:ascii="Times New Roman" w:hAnsi="Times New Roman" w:cs="Times New Roman"/>
          <w:i/>
          <w:iCs/>
        </w:rPr>
        <w:t xml:space="preserve">ry for </w:t>
      </w:r>
      <w:r w:rsidR="00FD5F74">
        <w:rPr>
          <w:rFonts w:ascii="Times New Roman" w:hAnsi="Times New Roman" w:cs="Times New Roman"/>
          <w:i/>
          <w:iCs/>
        </w:rPr>
        <w:t>m</w:t>
      </w:r>
      <w:r w:rsidRPr="008D01B8">
        <w:rPr>
          <w:rFonts w:ascii="Times New Roman" w:hAnsi="Times New Roman" w:cs="Times New Roman"/>
          <w:i/>
          <w:iCs/>
        </w:rPr>
        <w:t xml:space="preserve">eaning: Psychotherapy and </w:t>
      </w:r>
      <w:r w:rsidR="00FD5F74">
        <w:rPr>
          <w:rFonts w:ascii="Times New Roman" w:hAnsi="Times New Roman" w:cs="Times New Roman"/>
          <w:i/>
          <w:iCs/>
        </w:rPr>
        <w:t>h</w:t>
      </w:r>
      <w:r w:rsidRPr="008D01B8">
        <w:rPr>
          <w:rFonts w:ascii="Times New Roman" w:hAnsi="Times New Roman" w:cs="Times New Roman"/>
          <w:i/>
          <w:iCs/>
        </w:rPr>
        <w:t>umanism</w:t>
      </w:r>
      <w:r w:rsidR="00CA2625">
        <w:rPr>
          <w:rFonts w:ascii="Times New Roman" w:hAnsi="Times New Roman" w:cs="Times New Roman"/>
        </w:rPr>
        <w:t>.</w:t>
      </w:r>
      <w:r w:rsidRPr="008D01B8">
        <w:rPr>
          <w:rFonts w:ascii="Times New Roman" w:hAnsi="Times New Roman" w:cs="Times New Roman"/>
        </w:rPr>
        <w:t xml:space="preserve"> </w:t>
      </w:r>
      <w:r w:rsidR="00CA2625">
        <w:rPr>
          <w:rFonts w:ascii="Times New Roman" w:hAnsi="Times New Roman" w:cs="Times New Roman"/>
        </w:rPr>
        <w:t xml:space="preserve">New York: </w:t>
      </w:r>
      <w:r w:rsidRPr="008D01B8">
        <w:rPr>
          <w:rFonts w:ascii="Times New Roman" w:hAnsi="Times New Roman" w:cs="Times New Roman"/>
        </w:rPr>
        <w:t>Washington Square Press</w:t>
      </w:r>
      <w:r w:rsidR="00CA2625">
        <w:rPr>
          <w:rFonts w:ascii="Times New Roman" w:hAnsi="Times New Roman" w:cs="Times New Roman"/>
        </w:rPr>
        <w:t>.</w:t>
      </w:r>
    </w:p>
    <w:p w14:paraId="4DEC3F67" w14:textId="30B719AB" w:rsidR="00C46FD7" w:rsidRPr="008D01B8" w:rsidRDefault="00C46FD7" w:rsidP="00C46FD7">
      <w:pPr>
        <w:spacing w:after="120" w:line="480" w:lineRule="auto"/>
        <w:ind w:left="907" w:hanging="907"/>
        <w:contextualSpacing/>
        <w:rPr>
          <w:rFonts w:ascii="Times New Roman" w:hAnsi="Times New Roman" w:cs="Times New Roman"/>
        </w:rPr>
      </w:pPr>
      <w:r w:rsidRPr="00C46FD7">
        <w:rPr>
          <w:rFonts w:ascii="Times New Roman" w:hAnsi="Times New Roman" w:cs="Times New Roman"/>
        </w:rPr>
        <w:t xml:space="preserve">Haglund, K., &amp; Fehring, R. (2010). The association of religiosity, sexual education and parental factors with risky sexual behavior among adolescents and young adults. </w:t>
      </w:r>
      <w:r w:rsidRPr="00C46FD7">
        <w:rPr>
          <w:rFonts w:ascii="Times New Roman" w:hAnsi="Times New Roman" w:cs="Times New Roman"/>
          <w:i/>
          <w:iCs/>
        </w:rPr>
        <w:t>Journal of Religion and Health</w:t>
      </w:r>
      <w:r w:rsidRPr="00C46FD7">
        <w:rPr>
          <w:rFonts w:ascii="Times New Roman" w:hAnsi="Times New Roman" w:cs="Times New Roman"/>
        </w:rPr>
        <w:t xml:space="preserve">, </w:t>
      </w:r>
      <w:r w:rsidRPr="00C46FD7">
        <w:rPr>
          <w:rFonts w:ascii="Times New Roman" w:hAnsi="Times New Roman" w:cs="Times New Roman"/>
          <w:i/>
          <w:iCs/>
        </w:rPr>
        <w:t>49</w:t>
      </w:r>
      <w:r w:rsidR="001D5928">
        <w:rPr>
          <w:rFonts w:ascii="Times New Roman" w:hAnsi="Times New Roman" w:cs="Times New Roman"/>
          <w:iCs/>
        </w:rPr>
        <w:t>(4)</w:t>
      </w:r>
      <w:r w:rsidRPr="00C46FD7">
        <w:rPr>
          <w:rFonts w:ascii="Times New Roman" w:hAnsi="Times New Roman" w:cs="Times New Roman"/>
        </w:rPr>
        <w:t>, 460–472.</w:t>
      </w:r>
      <w:r>
        <w:rPr>
          <w:rFonts w:ascii="Times New Roman" w:hAnsi="Times New Roman" w:cs="Times New Roman"/>
        </w:rPr>
        <w:t xml:space="preserve"> doi: </w:t>
      </w:r>
      <w:r w:rsidRPr="00C46FD7">
        <w:rPr>
          <w:rFonts w:ascii="Times New Roman" w:hAnsi="Times New Roman" w:cs="Times New Roman"/>
        </w:rPr>
        <w:t>10.1007/s10943-009-9267-5</w:t>
      </w:r>
    </w:p>
    <w:p w14:paraId="75980C8B" w14:textId="5411544B" w:rsidR="00D11F5F" w:rsidRDefault="0059771A" w:rsidP="005D5A7A">
      <w:pPr>
        <w:tabs>
          <w:tab w:val="left" w:pos="0"/>
          <w:tab w:val="left" w:pos="900"/>
        </w:tabs>
        <w:spacing w:after="120" w:line="480" w:lineRule="auto"/>
        <w:ind w:left="907" w:hanging="907"/>
        <w:contextualSpacing/>
        <w:rPr>
          <w:rFonts w:ascii="Times New Roman" w:eastAsia="Times New Roman" w:hAnsi="Times New Roman" w:cs="Times New Roman"/>
        </w:rPr>
      </w:pPr>
      <w:r>
        <w:rPr>
          <w:rFonts w:ascii="Times New Roman" w:eastAsia="Times New Roman" w:hAnsi="Times New Roman" w:cs="Times New Roman"/>
        </w:rPr>
        <w:t>Hall, M., Oates, K. L.</w:t>
      </w:r>
      <w:r w:rsidR="00D11F5F" w:rsidRPr="008D01B8">
        <w:rPr>
          <w:rFonts w:ascii="Times New Roman" w:eastAsia="Times New Roman" w:hAnsi="Times New Roman" w:cs="Times New Roman"/>
        </w:rPr>
        <w:t xml:space="preserve">, Anderson, T. L., &amp; Willingham, M. M. (2012). Calling and conflict: The sanctification of work in working mothers. </w:t>
      </w:r>
      <w:r w:rsidR="00D11F5F" w:rsidRPr="008D01B8">
        <w:rPr>
          <w:rFonts w:ascii="Times New Roman" w:eastAsia="Times New Roman" w:hAnsi="Times New Roman" w:cs="Times New Roman"/>
          <w:i/>
          <w:iCs/>
        </w:rPr>
        <w:t>Psychology of Religion and Spirituality</w:t>
      </w:r>
      <w:r w:rsidR="00D11F5F" w:rsidRPr="008D01B8">
        <w:rPr>
          <w:rFonts w:ascii="Times New Roman" w:eastAsia="Times New Roman" w:hAnsi="Times New Roman" w:cs="Times New Roman"/>
        </w:rPr>
        <w:t xml:space="preserve">, </w:t>
      </w:r>
      <w:r w:rsidR="00D11F5F" w:rsidRPr="008D01B8">
        <w:rPr>
          <w:rFonts w:ascii="Times New Roman" w:eastAsia="Times New Roman" w:hAnsi="Times New Roman" w:cs="Times New Roman"/>
          <w:i/>
          <w:iCs/>
        </w:rPr>
        <w:t>4</w:t>
      </w:r>
      <w:r w:rsidR="00D11F5F" w:rsidRPr="008D01B8">
        <w:rPr>
          <w:rFonts w:ascii="Times New Roman" w:eastAsia="Times New Roman" w:hAnsi="Times New Roman" w:cs="Times New Roman"/>
        </w:rPr>
        <w:t>(1), 71–83. doi:10.1037/a0023191</w:t>
      </w:r>
    </w:p>
    <w:p w14:paraId="357EBC81" w14:textId="321BF4D0" w:rsidR="006F4273" w:rsidRPr="008D01B8" w:rsidRDefault="00324F59" w:rsidP="001F30F6">
      <w:pPr>
        <w:tabs>
          <w:tab w:val="left" w:pos="0"/>
          <w:tab w:val="left" w:pos="900"/>
        </w:tabs>
        <w:spacing w:after="120" w:line="480" w:lineRule="auto"/>
        <w:ind w:left="907" w:hanging="907"/>
        <w:contextualSpacing/>
        <w:rPr>
          <w:rFonts w:ascii="Times New Roman" w:eastAsia="Times New Roman" w:hAnsi="Times New Roman" w:cs="Times New Roman"/>
        </w:rPr>
      </w:pPr>
      <w:r w:rsidRPr="00324F59">
        <w:rPr>
          <w:rFonts w:ascii="Times New Roman" w:eastAsia="Times New Roman" w:hAnsi="Times New Roman" w:cs="Times New Roman"/>
        </w:rPr>
        <w:t xml:space="preserve">Hawley, A. R., &amp; Mahoney, A. (2013). Romantic breakup as a sacred loss and desecration among Christians at a state university. </w:t>
      </w:r>
      <w:r w:rsidRPr="00324F59">
        <w:rPr>
          <w:rFonts w:ascii="Times New Roman" w:eastAsia="Times New Roman" w:hAnsi="Times New Roman" w:cs="Times New Roman"/>
          <w:i/>
          <w:iCs/>
        </w:rPr>
        <w:t xml:space="preserve">Journal </w:t>
      </w:r>
      <w:r w:rsidR="007214B4">
        <w:rPr>
          <w:rFonts w:ascii="Times New Roman" w:eastAsia="Times New Roman" w:hAnsi="Times New Roman" w:cs="Times New Roman"/>
          <w:i/>
          <w:iCs/>
        </w:rPr>
        <w:t>o</w:t>
      </w:r>
      <w:r w:rsidR="00B95D2D">
        <w:rPr>
          <w:rFonts w:ascii="Times New Roman" w:eastAsia="Times New Roman" w:hAnsi="Times New Roman" w:cs="Times New Roman"/>
          <w:i/>
          <w:iCs/>
        </w:rPr>
        <w:t>f Psychology a</w:t>
      </w:r>
      <w:r w:rsidRPr="00324F59">
        <w:rPr>
          <w:rFonts w:ascii="Times New Roman" w:eastAsia="Times New Roman" w:hAnsi="Times New Roman" w:cs="Times New Roman"/>
          <w:i/>
          <w:iCs/>
        </w:rPr>
        <w:t>nd Christianity</w:t>
      </w:r>
      <w:r w:rsidRPr="00324F59">
        <w:rPr>
          <w:rFonts w:ascii="Times New Roman" w:eastAsia="Times New Roman" w:hAnsi="Times New Roman" w:cs="Times New Roman"/>
        </w:rPr>
        <w:t xml:space="preserve">, </w:t>
      </w:r>
      <w:r w:rsidRPr="00324F59">
        <w:rPr>
          <w:rFonts w:ascii="Times New Roman" w:eastAsia="Times New Roman" w:hAnsi="Times New Roman" w:cs="Times New Roman"/>
          <w:i/>
          <w:iCs/>
        </w:rPr>
        <w:t>32</w:t>
      </w:r>
      <w:r w:rsidRPr="00324F59">
        <w:rPr>
          <w:rFonts w:ascii="Times New Roman" w:eastAsia="Times New Roman" w:hAnsi="Times New Roman" w:cs="Times New Roman"/>
        </w:rPr>
        <w:t>(3), 245-260.</w:t>
      </w:r>
    </w:p>
    <w:p w14:paraId="652633FE" w14:textId="49E42070"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Hernandez, K. M., Mahoney, A., &amp; Pargament, K. I. (2011). Sanctification of </w:t>
      </w:r>
      <w:r w:rsidR="00FD5F74">
        <w:rPr>
          <w:rFonts w:ascii="Times New Roman" w:eastAsia="Times New Roman" w:hAnsi="Times New Roman" w:cs="Times New Roman"/>
        </w:rPr>
        <w:t>s</w:t>
      </w:r>
      <w:r w:rsidRPr="008D01B8">
        <w:rPr>
          <w:rFonts w:ascii="Times New Roman" w:eastAsia="Times New Roman" w:hAnsi="Times New Roman" w:cs="Times New Roman"/>
        </w:rPr>
        <w:t xml:space="preserve">exuality: Implications for </w:t>
      </w:r>
      <w:r w:rsidR="00FD5F74">
        <w:rPr>
          <w:rFonts w:ascii="Times New Roman" w:eastAsia="Times New Roman" w:hAnsi="Times New Roman" w:cs="Times New Roman"/>
        </w:rPr>
        <w:t>n</w:t>
      </w:r>
      <w:r w:rsidRPr="008D01B8">
        <w:rPr>
          <w:rFonts w:ascii="Times New Roman" w:eastAsia="Times New Roman" w:hAnsi="Times New Roman" w:cs="Times New Roman"/>
        </w:rPr>
        <w:t xml:space="preserve">ewlyweds’ </w:t>
      </w:r>
      <w:r w:rsidR="00FD5F74">
        <w:rPr>
          <w:rFonts w:ascii="Times New Roman" w:eastAsia="Times New Roman" w:hAnsi="Times New Roman" w:cs="Times New Roman"/>
        </w:rPr>
        <w:t>m</w:t>
      </w:r>
      <w:r w:rsidRPr="008D01B8">
        <w:rPr>
          <w:rFonts w:ascii="Times New Roman" w:eastAsia="Times New Roman" w:hAnsi="Times New Roman" w:cs="Times New Roman"/>
        </w:rPr>
        <w:t xml:space="preserve">arital and </w:t>
      </w:r>
      <w:r w:rsidR="00FD5F74">
        <w:rPr>
          <w:rFonts w:ascii="Times New Roman" w:eastAsia="Times New Roman" w:hAnsi="Times New Roman" w:cs="Times New Roman"/>
        </w:rPr>
        <w:t>s</w:t>
      </w:r>
      <w:r w:rsidRPr="008D01B8">
        <w:rPr>
          <w:rFonts w:ascii="Times New Roman" w:eastAsia="Times New Roman" w:hAnsi="Times New Roman" w:cs="Times New Roman"/>
        </w:rPr>
        <w:t xml:space="preserve">exual </w:t>
      </w:r>
      <w:r w:rsidR="00FD5F74">
        <w:rPr>
          <w:rFonts w:ascii="Times New Roman" w:eastAsia="Times New Roman" w:hAnsi="Times New Roman" w:cs="Times New Roman"/>
        </w:rPr>
        <w:t>q</w:t>
      </w:r>
      <w:r w:rsidRPr="008D01B8">
        <w:rPr>
          <w:rFonts w:ascii="Times New Roman" w:eastAsia="Times New Roman" w:hAnsi="Times New Roman" w:cs="Times New Roman"/>
        </w:rPr>
        <w:t xml:space="preserve">uality. </w:t>
      </w:r>
      <w:r w:rsidRPr="008D01B8">
        <w:rPr>
          <w:rFonts w:ascii="Times New Roman" w:eastAsia="Times New Roman" w:hAnsi="Times New Roman" w:cs="Times New Roman"/>
          <w:i/>
          <w:iCs/>
        </w:rPr>
        <w:t>Journal of Family Psychology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25</w:t>
      </w:r>
      <w:r w:rsidRPr="008D01B8">
        <w:rPr>
          <w:rFonts w:ascii="Times New Roman" w:eastAsia="Times New Roman" w:hAnsi="Times New Roman" w:cs="Times New Roman"/>
        </w:rPr>
        <w:t>(5), 775–780. doi:10.1037/a0025103</w:t>
      </w:r>
    </w:p>
    <w:p w14:paraId="05A58F16" w14:textId="739273D2"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lastRenderedPageBreak/>
        <w:t xml:space="preserve">Homan, K. J., &amp; Boyatzis, C. J. (2009). Body </w:t>
      </w:r>
      <w:r w:rsidR="00FD5F74">
        <w:rPr>
          <w:rFonts w:ascii="Times New Roman" w:eastAsia="Times New Roman" w:hAnsi="Times New Roman" w:cs="Times New Roman"/>
        </w:rPr>
        <w:t>i</w:t>
      </w:r>
      <w:r w:rsidRPr="008D01B8">
        <w:rPr>
          <w:rFonts w:ascii="Times New Roman" w:eastAsia="Times New Roman" w:hAnsi="Times New Roman" w:cs="Times New Roman"/>
        </w:rPr>
        <w:t xml:space="preserve">mage in </w:t>
      </w:r>
      <w:r w:rsidR="00FD5F74">
        <w:rPr>
          <w:rFonts w:ascii="Times New Roman" w:eastAsia="Times New Roman" w:hAnsi="Times New Roman" w:cs="Times New Roman"/>
        </w:rPr>
        <w:t>o</w:t>
      </w:r>
      <w:r w:rsidRPr="008D01B8">
        <w:rPr>
          <w:rFonts w:ascii="Times New Roman" w:eastAsia="Times New Roman" w:hAnsi="Times New Roman" w:cs="Times New Roman"/>
        </w:rPr>
        <w:t xml:space="preserve">lder </w:t>
      </w:r>
      <w:r w:rsidR="00FD5F74">
        <w:rPr>
          <w:rFonts w:ascii="Times New Roman" w:eastAsia="Times New Roman" w:hAnsi="Times New Roman" w:cs="Times New Roman"/>
        </w:rPr>
        <w:t>a</w:t>
      </w:r>
      <w:r w:rsidRPr="008D01B8">
        <w:rPr>
          <w:rFonts w:ascii="Times New Roman" w:eastAsia="Times New Roman" w:hAnsi="Times New Roman" w:cs="Times New Roman"/>
        </w:rPr>
        <w:t xml:space="preserve">dults: Links with </w:t>
      </w:r>
      <w:r w:rsidR="00FD5F74">
        <w:rPr>
          <w:rFonts w:ascii="Times New Roman" w:eastAsia="Times New Roman" w:hAnsi="Times New Roman" w:cs="Times New Roman"/>
        </w:rPr>
        <w:t>r</w:t>
      </w:r>
      <w:r w:rsidRPr="008D01B8">
        <w:rPr>
          <w:rFonts w:ascii="Times New Roman" w:eastAsia="Times New Roman" w:hAnsi="Times New Roman" w:cs="Times New Roman"/>
        </w:rPr>
        <w:t xml:space="preserve">eligion and </w:t>
      </w:r>
      <w:r w:rsidR="00FD5F74">
        <w:rPr>
          <w:rFonts w:ascii="Times New Roman" w:eastAsia="Times New Roman" w:hAnsi="Times New Roman" w:cs="Times New Roman"/>
        </w:rPr>
        <w:t>g</w:t>
      </w:r>
      <w:r w:rsidRPr="008D01B8">
        <w:rPr>
          <w:rFonts w:ascii="Times New Roman" w:eastAsia="Times New Roman" w:hAnsi="Times New Roman" w:cs="Times New Roman"/>
        </w:rPr>
        <w:t xml:space="preserve">ender. </w:t>
      </w:r>
      <w:r w:rsidRPr="008D01B8">
        <w:rPr>
          <w:rFonts w:ascii="Times New Roman" w:eastAsia="Times New Roman" w:hAnsi="Times New Roman" w:cs="Times New Roman"/>
          <w:i/>
          <w:iCs/>
        </w:rPr>
        <w:t>Journal of Adult Development</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16</w:t>
      </w:r>
      <w:r w:rsidRPr="008D01B8">
        <w:rPr>
          <w:rFonts w:ascii="Times New Roman" w:eastAsia="Times New Roman" w:hAnsi="Times New Roman" w:cs="Times New Roman"/>
        </w:rPr>
        <w:t>(4), 230–238. doi:10.1007/s10804-009-9069-8</w:t>
      </w:r>
    </w:p>
    <w:p w14:paraId="3B6F037A" w14:textId="7C07A065"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Homan, K. J., &amp; Boyatzis, C. J. (2010). Religiosity, </w:t>
      </w:r>
      <w:r w:rsidR="00FD5F74">
        <w:rPr>
          <w:rFonts w:ascii="Times New Roman" w:eastAsia="Times New Roman" w:hAnsi="Times New Roman" w:cs="Times New Roman"/>
        </w:rPr>
        <w:t>s</w:t>
      </w:r>
      <w:r w:rsidRPr="008D01B8">
        <w:rPr>
          <w:rFonts w:ascii="Times New Roman" w:eastAsia="Times New Roman" w:hAnsi="Times New Roman" w:cs="Times New Roman"/>
        </w:rPr>
        <w:t xml:space="preserve">ense of </w:t>
      </w:r>
      <w:r w:rsidR="00FD5F74">
        <w:rPr>
          <w:rFonts w:ascii="Times New Roman" w:eastAsia="Times New Roman" w:hAnsi="Times New Roman" w:cs="Times New Roman"/>
        </w:rPr>
        <w:t>m</w:t>
      </w:r>
      <w:r w:rsidRPr="008D01B8">
        <w:rPr>
          <w:rFonts w:ascii="Times New Roman" w:eastAsia="Times New Roman" w:hAnsi="Times New Roman" w:cs="Times New Roman"/>
        </w:rPr>
        <w:t xml:space="preserve">eaning, and </w:t>
      </w:r>
      <w:r w:rsidR="00FD5F74">
        <w:rPr>
          <w:rFonts w:ascii="Times New Roman" w:eastAsia="Times New Roman" w:hAnsi="Times New Roman" w:cs="Times New Roman"/>
        </w:rPr>
        <w:t>h</w:t>
      </w:r>
      <w:r w:rsidRPr="008D01B8">
        <w:rPr>
          <w:rFonts w:ascii="Times New Roman" w:eastAsia="Times New Roman" w:hAnsi="Times New Roman" w:cs="Times New Roman"/>
        </w:rPr>
        <w:t xml:space="preserve">ealth </w:t>
      </w:r>
      <w:r w:rsidR="00FD5F74">
        <w:rPr>
          <w:rFonts w:ascii="Times New Roman" w:eastAsia="Times New Roman" w:hAnsi="Times New Roman" w:cs="Times New Roman"/>
        </w:rPr>
        <w:t>b</w:t>
      </w:r>
      <w:r w:rsidRPr="008D01B8">
        <w:rPr>
          <w:rFonts w:ascii="Times New Roman" w:eastAsia="Times New Roman" w:hAnsi="Times New Roman" w:cs="Times New Roman"/>
        </w:rPr>
        <w:t xml:space="preserve">ehavior in </w:t>
      </w:r>
      <w:r w:rsidR="00FD5F74">
        <w:rPr>
          <w:rFonts w:ascii="Times New Roman" w:eastAsia="Times New Roman" w:hAnsi="Times New Roman" w:cs="Times New Roman"/>
        </w:rPr>
        <w:t>o</w:t>
      </w:r>
      <w:r w:rsidRPr="008D01B8">
        <w:rPr>
          <w:rFonts w:ascii="Times New Roman" w:eastAsia="Times New Roman" w:hAnsi="Times New Roman" w:cs="Times New Roman"/>
        </w:rPr>
        <w:t xml:space="preserve">lder </w:t>
      </w:r>
      <w:r w:rsidR="00FD5F74">
        <w:rPr>
          <w:rFonts w:ascii="Times New Roman" w:eastAsia="Times New Roman" w:hAnsi="Times New Roman" w:cs="Times New Roman"/>
        </w:rPr>
        <w:t>a</w:t>
      </w:r>
      <w:r w:rsidRPr="008D01B8">
        <w:rPr>
          <w:rFonts w:ascii="Times New Roman" w:eastAsia="Times New Roman" w:hAnsi="Times New Roman" w:cs="Times New Roman"/>
        </w:rPr>
        <w:t xml:space="preserve">dults. </w:t>
      </w:r>
      <w:r w:rsidRPr="008D01B8">
        <w:rPr>
          <w:rFonts w:ascii="Times New Roman" w:eastAsia="Times New Roman" w:hAnsi="Times New Roman" w:cs="Times New Roman"/>
          <w:i/>
          <w:iCs/>
        </w:rPr>
        <w:t>International Journal for the Psychology of Religion</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20</w:t>
      </w:r>
      <w:r w:rsidRPr="008D01B8">
        <w:rPr>
          <w:rFonts w:ascii="Times New Roman" w:eastAsia="Times New Roman" w:hAnsi="Times New Roman" w:cs="Times New Roman"/>
        </w:rPr>
        <w:t>(3), 173–186. doi:10.1080/10508619.2010.481225</w:t>
      </w:r>
    </w:p>
    <w:p w14:paraId="2CE539E9" w14:textId="2BE5D995" w:rsidR="00D11F5F" w:rsidRDefault="00030402" w:rsidP="005D5A7A">
      <w:pPr>
        <w:tabs>
          <w:tab w:val="left" w:pos="0"/>
          <w:tab w:val="left" w:pos="900"/>
        </w:tabs>
        <w:spacing w:after="120" w:line="480" w:lineRule="auto"/>
        <w:ind w:left="907" w:hanging="907"/>
        <w:contextualSpacing/>
        <w:rPr>
          <w:rFonts w:ascii="Times New Roman" w:eastAsia="Times New Roman" w:hAnsi="Times New Roman" w:cs="Times New Roman"/>
        </w:rPr>
      </w:pPr>
      <w:r>
        <w:rPr>
          <w:rFonts w:ascii="Times New Roman" w:eastAsia="Times New Roman" w:hAnsi="Times New Roman" w:cs="Times New Roman"/>
        </w:rPr>
        <w:t xml:space="preserve">Jacobson, H. L., Hall, M., </w:t>
      </w:r>
      <w:r w:rsidR="00D11F5F" w:rsidRPr="008D01B8">
        <w:rPr>
          <w:rFonts w:ascii="Times New Roman" w:eastAsia="Times New Roman" w:hAnsi="Times New Roman" w:cs="Times New Roman"/>
        </w:rPr>
        <w:t xml:space="preserve">&amp; Anderson, T. L. (2013). Theology and the </w:t>
      </w:r>
      <w:r w:rsidR="00FD5F74">
        <w:rPr>
          <w:rFonts w:ascii="Times New Roman" w:eastAsia="Times New Roman" w:hAnsi="Times New Roman" w:cs="Times New Roman"/>
        </w:rPr>
        <w:t>b</w:t>
      </w:r>
      <w:r w:rsidR="00D11F5F" w:rsidRPr="008D01B8">
        <w:rPr>
          <w:rFonts w:ascii="Times New Roman" w:eastAsia="Times New Roman" w:hAnsi="Times New Roman" w:cs="Times New Roman"/>
        </w:rPr>
        <w:t xml:space="preserve">ody: Sanctification and </w:t>
      </w:r>
      <w:r w:rsidR="00FD5F74">
        <w:rPr>
          <w:rFonts w:ascii="Times New Roman" w:eastAsia="Times New Roman" w:hAnsi="Times New Roman" w:cs="Times New Roman"/>
        </w:rPr>
        <w:t>b</w:t>
      </w:r>
      <w:r w:rsidR="00D11F5F" w:rsidRPr="008D01B8">
        <w:rPr>
          <w:rFonts w:ascii="Times New Roman" w:eastAsia="Times New Roman" w:hAnsi="Times New Roman" w:cs="Times New Roman"/>
        </w:rPr>
        <w:t xml:space="preserve">odily </w:t>
      </w:r>
      <w:r w:rsidR="00FD5F74">
        <w:rPr>
          <w:rFonts w:ascii="Times New Roman" w:eastAsia="Times New Roman" w:hAnsi="Times New Roman" w:cs="Times New Roman"/>
        </w:rPr>
        <w:t>e</w:t>
      </w:r>
      <w:r w:rsidR="00D11F5F" w:rsidRPr="008D01B8">
        <w:rPr>
          <w:rFonts w:ascii="Times New Roman" w:eastAsia="Times New Roman" w:hAnsi="Times New Roman" w:cs="Times New Roman"/>
        </w:rPr>
        <w:t xml:space="preserve">xperiences. </w:t>
      </w:r>
      <w:r w:rsidR="00D11F5F" w:rsidRPr="008D01B8">
        <w:rPr>
          <w:rFonts w:ascii="Times New Roman" w:eastAsia="Times New Roman" w:hAnsi="Times New Roman" w:cs="Times New Roman"/>
          <w:i/>
          <w:iCs/>
        </w:rPr>
        <w:t>Psychology of Religion and Spirituality</w:t>
      </w:r>
      <w:r w:rsidR="00D11F5F" w:rsidRPr="008D01B8">
        <w:rPr>
          <w:rFonts w:ascii="Times New Roman" w:eastAsia="Times New Roman" w:hAnsi="Times New Roman" w:cs="Times New Roman"/>
        </w:rPr>
        <w:t xml:space="preserve">, </w:t>
      </w:r>
      <w:r w:rsidR="00D11F5F" w:rsidRPr="008D01B8">
        <w:rPr>
          <w:rFonts w:ascii="Times New Roman" w:eastAsia="Times New Roman" w:hAnsi="Times New Roman" w:cs="Times New Roman"/>
          <w:i/>
          <w:iCs/>
        </w:rPr>
        <w:t>5</w:t>
      </w:r>
      <w:r w:rsidR="00D11F5F" w:rsidRPr="008D01B8">
        <w:rPr>
          <w:rFonts w:ascii="Times New Roman" w:eastAsia="Times New Roman" w:hAnsi="Times New Roman" w:cs="Times New Roman"/>
        </w:rPr>
        <w:t>(1), 41–50. doi:10.1037/a0028042</w:t>
      </w:r>
    </w:p>
    <w:p w14:paraId="19EC4194" w14:textId="7243AFF6" w:rsidR="00EE1FF0" w:rsidRPr="00DD6C2C" w:rsidRDefault="00EE1FF0" w:rsidP="00DD6C2C">
      <w:pPr>
        <w:tabs>
          <w:tab w:val="left" w:pos="0"/>
          <w:tab w:val="left" w:pos="900"/>
        </w:tabs>
        <w:spacing w:after="120" w:line="480" w:lineRule="auto"/>
        <w:ind w:left="907" w:hanging="907"/>
        <w:contextualSpacing/>
        <w:rPr>
          <w:rFonts w:ascii="Times New Roman" w:eastAsia="Times New Roman" w:hAnsi="Times New Roman" w:cs="Times New Roman"/>
        </w:rPr>
      </w:pPr>
      <w:r w:rsidRPr="00DD6C2C">
        <w:rPr>
          <w:rFonts w:ascii="Times New Roman" w:eastAsia="Times New Roman" w:hAnsi="Times New Roman" w:cs="Times New Roman"/>
        </w:rPr>
        <w:t xml:space="preserve">King, Martin L., Jr. (1963) </w:t>
      </w:r>
      <w:r w:rsidRPr="00DD6C2C">
        <w:rPr>
          <w:rFonts w:ascii="Times New Roman" w:eastAsia="Times New Roman" w:hAnsi="Times New Roman" w:cs="Times New Roman"/>
          <w:i/>
        </w:rPr>
        <w:t>I have a dream.</w:t>
      </w:r>
      <w:r w:rsidRPr="00DD6C2C">
        <w:rPr>
          <w:rFonts w:ascii="Times New Roman" w:eastAsia="Times New Roman" w:hAnsi="Times New Roman" w:cs="Times New Roman"/>
        </w:rPr>
        <w:t xml:space="preserve"> </w:t>
      </w:r>
      <w:r w:rsidR="00DD6C2C" w:rsidRPr="00DD6C2C">
        <w:rPr>
          <w:rFonts w:ascii="Times New Roman" w:eastAsia="Times New Roman" w:hAnsi="Times New Roman" w:cs="Times New Roman"/>
        </w:rPr>
        <w:t>Retrieved from</w:t>
      </w:r>
      <w:r w:rsidR="00DD6C2C">
        <w:rPr>
          <w:rFonts w:ascii="Times New Roman" w:eastAsia="Times New Roman" w:hAnsi="Times New Roman" w:cs="Times New Roman"/>
        </w:rPr>
        <w:t xml:space="preserve"> </w:t>
      </w:r>
      <w:r w:rsidR="00DD6C2C" w:rsidRPr="00DD6C2C">
        <w:rPr>
          <w:rFonts w:ascii="Times New Roman" w:eastAsia="Times New Roman" w:hAnsi="Times New Roman" w:cs="Times New Roman"/>
        </w:rPr>
        <w:t>https://www.archives.gov/press/exhibits/dream-speech.</w:t>
      </w:r>
      <w:r w:rsidRPr="00EE1FF0">
        <w:rPr>
          <w:rFonts w:ascii="Times New Roman" w:eastAsia="Times New Roman" w:hAnsi="Times New Roman" w:cs="Times New Roman"/>
        </w:rPr>
        <w:t xml:space="preserve"> </w:t>
      </w:r>
    </w:p>
    <w:p w14:paraId="1466E45D" w14:textId="58D46B9F" w:rsidR="00A82EC4" w:rsidRPr="008D01B8" w:rsidRDefault="00751D74" w:rsidP="00C41CC2">
      <w:pPr>
        <w:tabs>
          <w:tab w:val="left" w:pos="0"/>
          <w:tab w:val="left" w:pos="900"/>
        </w:tabs>
        <w:spacing w:after="120" w:line="480" w:lineRule="auto"/>
        <w:ind w:left="907" w:hanging="907"/>
        <w:contextualSpacing/>
        <w:rPr>
          <w:rFonts w:ascii="Times New Roman" w:eastAsia="Times New Roman" w:hAnsi="Times New Roman" w:cs="Times New Roman"/>
        </w:rPr>
      </w:pPr>
      <w:r>
        <w:rPr>
          <w:rFonts w:ascii="Times New Roman" w:eastAsia="Times New Roman" w:hAnsi="Times New Roman" w:cs="Times New Roman"/>
        </w:rPr>
        <w:t>Krumrei, E.J., Mahoney, A.,</w:t>
      </w:r>
      <w:r w:rsidR="00C90DFD">
        <w:rPr>
          <w:rFonts w:ascii="Times New Roman" w:eastAsia="Times New Roman" w:hAnsi="Times New Roman" w:cs="Times New Roman"/>
        </w:rPr>
        <w:t xml:space="preserve"> </w:t>
      </w:r>
      <w:r>
        <w:rPr>
          <w:rFonts w:ascii="Times New Roman" w:eastAsia="Times New Roman" w:hAnsi="Times New Roman" w:cs="Times New Roman"/>
        </w:rPr>
        <w:t xml:space="preserve">&amp; Pargament, K.I. (2009).  Divorce and the divine: The role of spirituality in adjustment to divorce.  </w:t>
      </w:r>
      <w:r w:rsidRPr="009B32BA">
        <w:rPr>
          <w:rFonts w:ascii="Times New Roman" w:eastAsia="Times New Roman" w:hAnsi="Times New Roman" w:cs="Times New Roman"/>
          <w:i/>
        </w:rPr>
        <w:t>Journal of Marriage and Family 71</w:t>
      </w:r>
      <w:r w:rsidR="00030402">
        <w:rPr>
          <w:rFonts w:ascii="Times New Roman" w:eastAsia="Times New Roman" w:hAnsi="Times New Roman" w:cs="Times New Roman"/>
        </w:rPr>
        <w:t>(2)</w:t>
      </w:r>
      <w:r w:rsidR="009B32BA">
        <w:rPr>
          <w:rFonts w:ascii="Times New Roman" w:eastAsia="Times New Roman" w:hAnsi="Times New Roman" w:cs="Times New Roman"/>
        </w:rPr>
        <w:t>, 373-</w:t>
      </w:r>
      <w:r w:rsidR="00030402">
        <w:rPr>
          <w:rFonts w:ascii="Times New Roman" w:eastAsia="Times New Roman" w:hAnsi="Times New Roman" w:cs="Times New Roman"/>
        </w:rPr>
        <w:t>3</w:t>
      </w:r>
      <w:r>
        <w:rPr>
          <w:rFonts w:ascii="Times New Roman" w:eastAsia="Times New Roman" w:hAnsi="Times New Roman" w:cs="Times New Roman"/>
        </w:rPr>
        <w:t xml:space="preserve">83.  </w:t>
      </w:r>
      <w:r w:rsidR="00C90DFD">
        <w:rPr>
          <w:rFonts w:ascii="Times New Roman" w:eastAsia="Times New Roman" w:hAnsi="Times New Roman" w:cs="Times New Roman"/>
        </w:rPr>
        <w:t xml:space="preserve">   </w:t>
      </w:r>
      <w:r>
        <w:rPr>
          <w:rFonts w:ascii="Times New Roman" w:eastAsia="Times New Roman" w:hAnsi="Times New Roman" w:cs="Times New Roman"/>
        </w:rPr>
        <w:t>doi: 10.1111/j.1741-3737.2009.00605</w:t>
      </w:r>
      <w:r w:rsidR="00C90DFD">
        <w:rPr>
          <w:rFonts w:ascii="Times New Roman" w:eastAsia="Times New Roman" w:hAnsi="Times New Roman" w:cs="Times New Roman"/>
        </w:rPr>
        <w:t>.x</w:t>
      </w:r>
    </w:p>
    <w:p w14:paraId="70EB6A45" w14:textId="39884942"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Kusner, K. G., Mahoney, A., Pargament, K. I., &amp; DeMaris, A. (2014). Sanctification of marriage and spiritual intimacy predicting observed marital interactions across the transition to parenthood. </w:t>
      </w:r>
      <w:r w:rsidRPr="008D01B8">
        <w:rPr>
          <w:rFonts w:ascii="Times New Roman" w:eastAsia="Times New Roman" w:hAnsi="Times New Roman" w:cs="Times New Roman"/>
          <w:i/>
          <w:iCs/>
        </w:rPr>
        <w:t>Journal of Family Psychology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28</w:t>
      </w:r>
      <w:r w:rsidRPr="008D01B8">
        <w:rPr>
          <w:rFonts w:ascii="Times New Roman" w:eastAsia="Times New Roman" w:hAnsi="Times New Roman" w:cs="Times New Roman"/>
        </w:rPr>
        <w:t>(5), 604–614. doi:10.1037/a0036989</w:t>
      </w:r>
    </w:p>
    <w:p w14:paraId="762098BD" w14:textId="2B499776" w:rsidR="009628FB" w:rsidRDefault="009628FB"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9628FB">
        <w:rPr>
          <w:rFonts w:ascii="Times New Roman" w:eastAsia="Times New Roman" w:hAnsi="Times New Roman" w:cs="Times New Roman"/>
        </w:rPr>
        <w:t xml:space="preserve">Lambert, N. M., </w:t>
      </w:r>
      <w:r>
        <w:rPr>
          <w:rFonts w:ascii="Times New Roman" w:eastAsia="Times New Roman" w:hAnsi="Times New Roman" w:cs="Times New Roman"/>
        </w:rPr>
        <w:t>&amp; Dollahite, D. C. (2008). The threefold cord</w:t>
      </w:r>
      <w:r w:rsidR="001F30F6">
        <w:rPr>
          <w:rFonts w:ascii="Times New Roman" w:eastAsia="Times New Roman" w:hAnsi="Times New Roman" w:cs="Times New Roman"/>
        </w:rPr>
        <w:t>: M</w:t>
      </w:r>
      <w:r>
        <w:rPr>
          <w:rFonts w:ascii="Times New Roman" w:eastAsia="Times New Roman" w:hAnsi="Times New Roman" w:cs="Times New Roman"/>
        </w:rPr>
        <w:t>arital commitment in religious c</w:t>
      </w:r>
      <w:r w:rsidRPr="009628FB">
        <w:rPr>
          <w:rFonts w:ascii="Times New Roman" w:eastAsia="Times New Roman" w:hAnsi="Times New Roman" w:cs="Times New Roman"/>
        </w:rPr>
        <w:t xml:space="preserve">ouples. </w:t>
      </w:r>
      <w:r w:rsidRPr="009628FB">
        <w:rPr>
          <w:rFonts w:ascii="Times New Roman" w:eastAsia="Times New Roman" w:hAnsi="Times New Roman" w:cs="Times New Roman"/>
          <w:i/>
          <w:iCs/>
        </w:rPr>
        <w:t>Journal of Family Issues</w:t>
      </w:r>
      <w:r w:rsidRPr="009628FB">
        <w:rPr>
          <w:rFonts w:ascii="Times New Roman" w:eastAsia="Times New Roman" w:hAnsi="Times New Roman" w:cs="Times New Roman"/>
        </w:rPr>
        <w:t xml:space="preserve">, </w:t>
      </w:r>
      <w:r w:rsidRPr="009628FB">
        <w:rPr>
          <w:rFonts w:ascii="Times New Roman" w:eastAsia="Times New Roman" w:hAnsi="Times New Roman" w:cs="Times New Roman"/>
          <w:i/>
          <w:iCs/>
        </w:rPr>
        <w:t>29</w:t>
      </w:r>
      <w:r w:rsidRPr="009628FB">
        <w:rPr>
          <w:rFonts w:ascii="Times New Roman" w:eastAsia="Times New Roman" w:hAnsi="Times New Roman" w:cs="Times New Roman"/>
        </w:rPr>
        <w:t>(5), 592-614.</w:t>
      </w:r>
      <w:r w:rsidR="001F30F6">
        <w:rPr>
          <w:rFonts w:ascii="Times New Roman" w:eastAsia="Times New Roman" w:hAnsi="Times New Roman" w:cs="Times New Roman"/>
        </w:rPr>
        <w:t xml:space="preserve"> doi: </w:t>
      </w:r>
      <w:r w:rsidR="001F30F6" w:rsidRPr="001F30F6">
        <w:rPr>
          <w:rFonts w:ascii="Times New Roman" w:eastAsia="Times New Roman" w:hAnsi="Times New Roman" w:cs="Times New Roman"/>
        </w:rPr>
        <w:t>10.1177/0192513X07308395</w:t>
      </w:r>
    </w:p>
    <w:p w14:paraId="326ED7AF" w14:textId="0D594771" w:rsidR="00261714" w:rsidRPr="008D01B8" w:rsidRDefault="00261714"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261714">
        <w:rPr>
          <w:rFonts w:ascii="Times New Roman" w:eastAsia="Times New Roman" w:hAnsi="Times New Roman" w:cs="Times New Roman"/>
        </w:rPr>
        <w:t xml:space="preserve">Leider, R., Jenkins, J. A., &amp; Shapiro, D. A. (2015). </w:t>
      </w:r>
      <w:r w:rsidRPr="00DA78DD">
        <w:rPr>
          <w:rFonts w:ascii="Times New Roman" w:eastAsia="Times New Roman" w:hAnsi="Times New Roman" w:cs="Times New Roman"/>
          <w:i/>
        </w:rPr>
        <w:t>Work reimagined: Uncover your calling.</w:t>
      </w:r>
      <w:r>
        <w:rPr>
          <w:rFonts w:ascii="Times New Roman" w:eastAsia="Times New Roman" w:hAnsi="Times New Roman" w:cs="Times New Roman"/>
        </w:rPr>
        <w:t xml:space="preserve"> </w:t>
      </w:r>
      <w:r w:rsidR="00030402">
        <w:rPr>
          <w:rFonts w:ascii="Times New Roman" w:eastAsia="Times New Roman" w:hAnsi="Times New Roman" w:cs="Times New Roman"/>
        </w:rPr>
        <w:t>Oakland, CA</w:t>
      </w:r>
      <w:r w:rsidRPr="00261714">
        <w:rPr>
          <w:rFonts w:ascii="Times New Roman" w:eastAsia="Times New Roman" w:hAnsi="Times New Roman" w:cs="Times New Roman"/>
        </w:rPr>
        <w:t>: Berrett-Koehler Publ</w:t>
      </w:r>
      <w:r w:rsidR="00FD5F74">
        <w:rPr>
          <w:rFonts w:ascii="Times New Roman" w:eastAsia="Times New Roman" w:hAnsi="Times New Roman" w:cs="Times New Roman"/>
        </w:rPr>
        <w:t>.</w:t>
      </w:r>
    </w:p>
    <w:p w14:paraId="1258D5FA" w14:textId="3C6F4DFB"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Lichter, D. T., &amp; Carmalt, J. H. (2009). Religion and marital quality among low-income couples. </w:t>
      </w:r>
      <w:r w:rsidRPr="008D01B8">
        <w:rPr>
          <w:rFonts w:ascii="Times New Roman" w:eastAsia="Times New Roman" w:hAnsi="Times New Roman" w:cs="Times New Roman"/>
          <w:i/>
          <w:iCs/>
        </w:rPr>
        <w:t>Social Science Research</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38</w:t>
      </w:r>
      <w:r w:rsidRPr="008D01B8">
        <w:rPr>
          <w:rFonts w:ascii="Times New Roman" w:eastAsia="Times New Roman" w:hAnsi="Times New Roman" w:cs="Times New Roman"/>
        </w:rPr>
        <w:t>(1), 168–187. doi:10.1016/j.ssresearch.2008.07.003</w:t>
      </w:r>
    </w:p>
    <w:p w14:paraId="75158380" w14:textId="230871D8"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lastRenderedPageBreak/>
        <w:t xml:space="preserve">Mahoney, A. (2010). Religion in families 1999-2009: A relational spirituality framework. </w:t>
      </w:r>
      <w:r w:rsidRPr="008D01B8">
        <w:rPr>
          <w:rFonts w:ascii="Times New Roman" w:eastAsia="Times New Roman" w:hAnsi="Times New Roman" w:cs="Times New Roman"/>
          <w:i/>
          <w:iCs/>
        </w:rPr>
        <w:t>Journal of Marriage and Family, 72</w:t>
      </w:r>
      <w:r w:rsidR="00391DC2">
        <w:rPr>
          <w:rFonts w:ascii="Times New Roman" w:eastAsia="Times New Roman" w:hAnsi="Times New Roman" w:cs="Times New Roman"/>
          <w:iCs/>
        </w:rPr>
        <w:t>(4)</w:t>
      </w:r>
      <w:r w:rsidRPr="008D01B8">
        <w:rPr>
          <w:rFonts w:ascii="Times New Roman" w:eastAsia="Times New Roman" w:hAnsi="Times New Roman" w:cs="Times New Roman"/>
          <w:i/>
          <w:iCs/>
        </w:rPr>
        <w:t>,</w:t>
      </w:r>
      <w:r w:rsidRPr="008D01B8">
        <w:rPr>
          <w:rFonts w:ascii="Times New Roman" w:eastAsia="Times New Roman" w:hAnsi="Times New Roman" w:cs="Times New Roman"/>
        </w:rPr>
        <w:t xml:space="preserve"> 805–827. doi</w:t>
      </w:r>
      <w:hyperlink r:id="rId8" w:history="1">
        <w:r w:rsidRPr="008D01B8">
          <w:rPr>
            <w:rFonts w:ascii="Times New Roman" w:eastAsia="Times New Roman" w:hAnsi="Times New Roman" w:cs="Times New Roman"/>
          </w:rPr>
          <w:t>: 10.1111/j.1741-3737.2010.00732.x</w:t>
        </w:r>
      </w:hyperlink>
    </w:p>
    <w:p w14:paraId="25871092" w14:textId="3A74E03B" w:rsidR="00126886" w:rsidRDefault="00126886" w:rsidP="00126886">
      <w:pPr>
        <w:tabs>
          <w:tab w:val="left" w:pos="0"/>
          <w:tab w:val="left" w:pos="900"/>
        </w:tabs>
        <w:spacing w:after="120" w:line="480" w:lineRule="auto"/>
        <w:ind w:left="907" w:hanging="907"/>
        <w:contextualSpacing/>
        <w:rPr>
          <w:rFonts w:ascii="Times New Roman" w:eastAsia="Times New Roman" w:hAnsi="Times New Roman" w:cs="Times New Roman"/>
        </w:rPr>
      </w:pPr>
      <w:r>
        <w:rPr>
          <w:rFonts w:ascii="Times New Roman" w:eastAsia="Times New Roman" w:hAnsi="Times New Roman" w:cs="Times New Roman"/>
        </w:rPr>
        <w:t xml:space="preserve">Mahoney, A. (2015).  </w:t>
      </w:r>
      <w:r w:rsidRPr="008B4418">
        <w:rPr>
          <w:rFonts w:ascii="Times New Roman" w:eastAsia="Times New Roman" w:hAnsi="Times New Roman" w:cs="Times New Roman"/>
          <w:i/>
        </w:rPr>
        <w:t>Constructs and our measures.</w:t>
      </w:r>
      <w:r>
        <w:rPr>
          <w:rFonts w:ascii="Times New Roman" w:eastAsia="Times New Roman" w:hAnsi="Times New Roman" w:cs="Times New Roman"/>
        </w:rPr>
        <w:t xml:space="preserve">  Retrieved from </w:t>
      </w:r>
      <w:r w:rsidRPr="00C5644C">
        <w:rPr>
          <w:rFonts w:ascii="Times New Roman" w:eastAsia="Times New Roman" w:hAnsi="Times New Roman" w:cs="Times New Roman"/>
        </w:rPr>
        <w:t>https://www.bgsu.edu/arts-and-sciences/psychology/graduate-program/clinical/the-psychology-of-spirituality-and-family/for-researchers/constructs-and-our-measures.html</w:t>
      </w:r>
      <w:r>
        <w:rPr>
          <w:rFonts w:ascii="Times New Roman" w:eastAsia="Times New Roman" w:hAnsi="Times New Roman" w:cs="Times New Roman"/>
        </w:rPr>
        <w:t>.</w:t>
      </w:r>
    </w:p>
    <w:p w14:paraId="2195AFCB" w14:textId="3D89D075" w:rsidR="009F7F87" w:rsidRPr="009F7F87" w:rsidRDefault="009F7F87" w:rsidP="005D5A7A">
      <w:pPr>
        <w:tabs>
          <w:tab w:val="left" w:pos="0"/>
          <w:tab w:val="left" w:pos="900"/>
        </w:tabs>
        <w:spacing w:after="120" w:line="480" w:lineRule="auto"/>
        <w:ind w:left="907" w:hanging="907"/>
        <w:contextualSpacing/>
        <w:rPr>
          <w:rFonts w:ascii="Times New Roman" w:eastAsia="Times New Roman" w:hAnsi="Times New Roman" w:cs="Times New Roman"/>
        </w:rPr>
      </w:pPr>
      <w:r>
        <w:rPr>
          <w:rFonts w:ascii="Times New Roman" w:eastAsia="Times New Roman" w:hAnsi="Times New Roman" w:cs="Times New Roman"/>
        </w:rPr>
        <w:t>Mahoney, A., Ano, G., Lynn, Q., Magyar, G.M., McCarthy, S., Pristas, E. &amp; Wachholtz, A. (2002</w:t>
      </w:r>
      <w:r w:rsidR="008B4418">
        <w:rPr>
          <w:rFonts w:ascii="Times New Roman" w:eastAsia="Times New Roman" w:hAnsi="Times New Roman" w:cs="Times New Roman"/>
        </w:rPr>
        <w:t>, August</w:t>
      </w:r>
      <w:r>
        <w:rPr>
          <w:rFonts w:ascii="Times New Roman" w:eastAsia="Times New Roman" w:hAnsi="Times New Roman" w:cs="Times New Roman"/>
        </w:rPr>
        <w:t xml:space="preserve">).  </w:t>
      </w:r>
      <w:r w:rsidRPr="008B4418">
        <w:rPr>
          <w:rFonts w:ascii="Times New Roman" w:eastAsia="Times New Roman" w:hAnsi="Times New Roman" w:cs="Times New Roman"/>
          <w:i/>
        </w:rPr>
        <w:t>The devil made them do it?  Demonization and desecration in response to the 9/11 Attacks</w:t>
      </w:r>
      <w:r w:rsidR="008B4418" w:rsidRPr="008B4418">
        <w:rPr>
          <w:rFonts w:ascii="Times New Roman" w:eastAsia="Times New Roman" w:hAnsi="Times New Roman" w:cs="Times New Roman"/>
          <w:i/>
        </w:rPr>
        <w:t>.</w:t>
      </w:r>
      <w:r w:rsidR="008B4418">
        <w:rPr>
          <w:rFonts w:ascii="Times New Roman" w:eastAsia="Times New Roman" w:hAnsi="Times New Roman" w:cs="Times New Roman"/>
        </w:rPr>
        <w:t xml:space="preserve">  Paper presented at the annual m</w:t>
      </w:r>
      <w:r>
        <w:rPr>
          <w:rFonts w:ascii="Times New Roman" w:eastAsia="Times New Roman" w:hAnsi="Times New Roman" w:cs="Times New Roman"/>
        </w:rPr>
        <w:t xml:space="preserve">eeting of the American Psychological Association, </w:t>
      </w:r>
      <w:r w:rsidR="008B4418">
        <w:rPr>
          <w:rFonts w:ascii="Times New Roman" w:eastAsia="Times New Roman" w:hAnsi="Times New Roman" w:cs="Times New Roman"/>
        </w:rPr>
        <w:t>Chicago, IL</w:t>
      </w:r>
      <w:r>
        <w:rPr>
          <w:rFonts w:ascii="Times New Roman" w:eastAsia="Times New Roman" w:hAnsi="Times New Roman" w:cs="Times New Roman"/>
        </w:rPr>
        <w:t>.</w:t>
      </w:r>
    </w:p>
    <w:p w14:paraId="48AF0311" w14:textId="06F4BA37"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Mahoney, A., Carels, R. A., Pargament, K. I., Wachholtz, A., Leeper, L. E., Kaplar, M., &amp; Frutchey, R. (2005). The </w:t>
      </w:r>
      <w:r w:rsidR="007E21F1">
        <w:rPr>
          <w:rFonts w:ascii="Times New Roman" w:eastAsia="Times New Roman" w:hAnsi="Times New Roman" w:cs="Times New Roman"/>
        </w:rPr>
        <w:t>s</w:t>
      </w:r>
      <w:r w:rsidRPr="008D01B8">
        <w:rPr>
          <w:rFonts w:ascii="Times New Roman" w:eastAsia="Times New Roman" w:hAnsi="Times New Roman" w:cs="Times New Roman"/>
        </w:rPr>
        <w:t xml:space="preserve">anctification of the </w:t>
      </w:r>
      <w:r w:rsidR="00FD5F74">
        <w:rPr>
          <w:rFonts w:ascii="Times New Roman" w:eastAsia="Times New Roman" w:hAnsi="Times New Roman" w:cs="Times New Roman"/>
        </w:rPr>
        <w:t>b</w:t>
      </w:r>
      <w:r w:rsidRPr="008D01B8">
        <w:rPr>
          <w:rFonts w:ascii="Times New Roman" w:eastAsia="Times New Roman" w:hAnsi="Times New Roman" w:cs="Times New Roman"/>
        </w:rPr>
        <w:t xml:space="preserve">ody and </w:t>
      </w:r>
      <w:r w:rsidR="00FD5F74">
        <w:rPr>
          <w:rFonts w:ascii="Times New Roman" w:eastAsia="Times New Roman" w:hAnsi="Times New Roman" w:cs="Times New Roman"/>
        </w:rPr>
        <w:t>b</w:t>
      </w:r>
      <w:r w:rsidRPr="008D01B8">
        <w:rPr>
          <w:rFonts w:ascii="Times New Roman" w:eastAsia="Times New Roman" w:hAnsi="Times New Roman" w:cs="Times New Roman"/>
        </w:rPr>
        <w:t xml:space="preserve">ehavioral </w:t>
      </w:r>
      <w:r w:rsidR="00FD5F74">
        <w:rPr>
          <w:rFonts w:ascii="Times New Roman" w:eastAsia="Times New Roman" w:hAnsi="Times New Roman" w:cs="Times New Roman"/>
        </w:rPr>
        <w:t>h</w:t>
      </w:r>
      <w:r w:rsidRPr="008D01B8">
        <w:rPr>
          <w:rFonts w:ascii="Times New Roman" w:eastAsia="Times New Roman" w:hAnsi="Times New Roman" w:cs="Times New Roman"/>
        </w:rPr>
        <w:t xml:space="preserve">ealth </w:t>
      </w:r>
      <w:r w:rsidR="00FD5F74">
        <w:rPr>
          <w:rFonts w:ascii="Times New Roman" w:eastAsia="Times New Roman" w:hAnsi="Times New Roman" w:cs="Times New Roman"/>
        </w:rPr>
        <w:t>p</w:t>
      </w:r>
      <w:r w:rsidRPr="008D01B8">
        <w:rPr>
          <w:rFonts w:ascii="Times New Roman" w:eastAsia="Times New Roman" w:hAnsi="Times New Roman" w:cs="Times New Roman"/>
        </w:rPr>
        <w:t xml:space="preserve">atterns of </w:t>
      </w:r>
      <w:r w:rsidR="00FD5F74">
        <w:rPr>
          <w:rFonts w:ascii="Times New Roman" w:eastAsia="Times New Roman" w:hAnsi="Times New Roman" w:cs="Times New Roman"/>
        </w:rPr>
        <w:t>c</w:t>
      </w:r>
      <w:r w:rsidRPr="008D01B8">
        <w:rPr>
          <w:rFonts w:ascii="Times New Roman" w:eastAsia="Times New Roman" w:hAnsi="Times New Roman" w:cs="Times New Roman"/>
        </w:rPr>
        <w:t xml:space="preserve">ollege </w:t>
      </w:r>
      <w:r w:rsidR="00FD5F74">
        <w:rPr>
          <w:rFonts w:ascii="Times New Roman" w:eastAsia="Times New Roman" w:hAnsi="Times New Roman" w:cs="Times New Roman"/>
        </w:rPr>
        <w:t>s</w:t>
      </w:r>
      <w:r w:rsidRPr="008D01B8">
        <w:rPr>
          <w:rFonts w:ascii="Times New Roman" w:eastAsia="Times New Roman" w:hAnsi="Times New Roman" w:cs="Times New Roman"/>
        </w:rPr>
        <w:t xml:space="preserve">tudents. </w:t>
      </w:r>
      <w:r w:rsidRPr="008D01B8">
        <w:rPr>
          <w:rFonts w:ascii="Times New Roman" w:eastAsia="Times New Roman" w:hAnsi="Times New Roman" w:cs="Times New Roman"/>
          <w:i/>
          <w:iCs/>
        </w:rPr>
        <w:t>International Journal for the Psychology of Religion</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15</w:t>
      </w:r>
      <w:r w:rsidRPr="008D01B8">
        <w:rPr>
          <w:rFonts w:ascii="Times New Roman" w:eastAsia="Times New Roman" w:hAnsi="Times New Roman" w:cs="Times New Roman"/>
        </w:rPr>
        <w:t>(3), 221–238. doi:10.1207/s15327582ijpr1503_3</w:t>
      </w:r>
    </w:p>
    <w:p w14:paraId="36CEA7D2" w14:textId="22FF9D18" w:rsidR="006F4273" w:rsidRDefault="006F4273" w:rsidP="006F4273">
      <w:pPr>
        <w:tabs>
          <w:tab w:val="left" w:pos="0"/>
          <w:tab w:val="left" w:pos="900"/>
        </w:tabs>
        <w:spacing w:after="120" w:line="480" w:lineRule="auto"/>
        <w:ind w:left="907" w:hanging="907"/>
        <w:contextualSpacing/>
        <w:rPr>
          <w:rFonts w:ascii="Times New Roman" w:eastAsia="Times New Roman" w:hAnsi="Times New Roman" w:cs="Times New Roman"/>
        </w:rPr>
      </w:pPr>
      <w:r w:rsidRPr="006F4273">
        <w:rPr>
          <w:rFonts w:ascii="Times New Roman" w:eastAsia="Times New Roman" w:hAnsi="Times New Roman" w:cs="Times New Roman"/>
        </w:rPr>
        <w:t xml:space="preserve">Mahoney, A., &amp; Hernandez, K. M. (2009). Sex through a sacred lens: The longitudinal effects of the sanctification of marital sexuality. </w:t>
      </w:r>
      <w:r w:rsidRPr="006F4273">
        <w:rPr>
          <w:rFonts w:ascii="Times New Roman" w:eastAsia="Times New Roman" w:hAnsi="Times New Roman" w:cs="Times New Roman"/>
          <w:i/>
          <w:iCs/>
        </w:rPr>
        <w:t>National Center for Family &amp; Marriage Research Working Paper Series</w:t>
      </w:r>
      <w:r w:rsidRPr="006F4273">
        <w:rPr>
          <w:rFonts w:ascii="Times New Roman" w:eastAsia="Times New Roman" w:hAnsi="Times New Roman" w:cs="Times New Roman"/>
        </w:rPr>
        <w:t>.</w:t>
      </w:r>
      <w:r>
        <w:rPr>
          <w:rFonts w:ascii="Times New Roman" w:eastAsia="Times New Roman" w:hAnsi="Times New Roman" w:cs="Times New Roman"/>
        </w:rPr>
        <w:t xml:space="preserve">  Retrieved from </w:t>
      </w:r>
      <w:r w:rsidRPr="00C41CC2">
        <w:rPr>
          <w:rFonts w:ascii="Times New Roman" w:eastAsia="Times New Roman" w:hAnsi="Times New Roman" w:cs="Times New Roman"/>
        </w:rPr>
        <w:t>http://www.bgsu.edu/content/</w:t>
      </w:r>
    </w:p>
    <w:p w14:paraId="252FF87E" w14:textId="6F0F5847" w:rsidR="006F4273" w:rsidRPr="008D01B8" w:rsidRDefault="006F4273" w:rsidP="006F4273">
      <w:pPr>
        <w:tabs>
          <w:tab w:val="left" w:pos="0"/>
          <w:tab w:val="left" w:pos="900"/>
        </w:tabs>
        <w:spacing w:after="120" w:line="480" w:lineRule="auto"/>
        <w:ind w:left="907" w:hanging="907"/>
        <w:contextualSpacing/>
        <w:rPr>
          <w:rFonts w:ascii="Times New Roman" w:eastAsia="Times New Roman" w:hAnsi="Times New Roman" w:cs="Times New Roman"/>
        </w:rPr>
      </w:pPr>
      <w:r>
        <w:rPr>
          <w:rFonts w:ascii="Times New Roman" w:eastAsia="Times New Roman" w:hAnsi="Times New Roman" w:cs="Times New Roman"/>
        </w:rPr>
        <w:tab/>
      </w:r>
      <w:r w:rsidRPr="00B258CB">
        <w:rPr>
          <w:rFonts w:ascii="Times New Roman" w:eastAsia="Times New Roman" w:hAnsi="Times New Roman" w:cs="Times New Roman"/>
        </w:rPr>
        <w:t>dam/BGSU/</w:t>
      </w:r>
      <w:r w:rsidRPr="006F4273">
        <w:rPr>
          <w:rFonts w:ascii="Times New Roman" w:eastAsia="Times New Roman" w:hAnsi="Times New Roman" w:cs="Times New Roman"/>
        </w:rPr>
        <w:t>college-of-arts-and-</w:t>
      </w:r>
      <w:r>
        <w:rPr>
          <w:rFonts w:ascii="Times New Roman" w:eastAsia="Times New Roman" w:hAnsi="Times New Roman" w:cs="Times New Roman"/>
        </w:rPr>
        <w:t xml:space="preserve"> </w:t>
      </w:r>
      <w:r w:rsidRPr="006F4273">
        <w:rPr>
          <w:rFonts w:ascii="Times New Roman" w:eastAsia="Times New Roman" w:hAnsi="Times New Roman" w:cs="Times New Roman"/>
        </w:rPr>
        <w:t>sciences/NCFMR/documents/WP/WP-09-09.pdf</w:t>
      </w:r>
    </w:p>
    <w:p w14:paraId="7D157EBC" w14:textId="6AA67FC9"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Mahoney, A., Pargament, K. I., Cole, B., Jewell, T., Magyar, G. M., Tarakeshwar, N.</w:t>
      </w:r>
      <w:r w:rsidR="00997819">
        <w:rPr>
          <w:rFonts w:ascii="Times New Roman" w:eastAsia="Times New Roman" w:hAnsi="Times New Roman" w:cs="Times New Roman"/>
        </w:rPr>
        <w:t>, Murray-Swank, N. &amp;</w:t>
      </w:r>
      <w:r w:rsidRPr="008D01B8">
        <w:rPr>
          <w:rFonts w:ascii="Times New Roman" w:eastAsia="Times New Roman" w:hAnsi="Times New Roman" w:cs="Times New Roman"/>
        </w:rPr>
        <w:t xml:space="preserve"> Phillips, R. (2005). A </w:t>
      </w:r>
      <w:r w:rsidR="00FD5F74">
        <w:rPr>
          <w:rFonts w:ascii="Times New Roman" w:eastAsia="Times New Roman" w:hAnsi="Times New Roman" w:cs="Times New Roman"/>
        </w:rPr>
        <w:t>h</w:t>
      </w:r>
      <w:r w:rsidRPr="008D01B8">
        <w:rPr>
          <w:rFonts w:ascii="Times New Roman" w:eastAsia="Times New Roman" w:hAnsi="Times New Roman" w:cs="Times New Roman"/>
        </w:rPr>
        <w:t xml:space="preserve">igher </w:t>
      </w:r>
      <w:r w:rsidR="00FD5F74">
        <w:rPr>
          <w:rFonts w:ascii="Times New Roman" w:eastAsia="Times New Roman" w:hAnsi="Times New Roman" w:cs="Times New Roman"/>
        </w:rPr>
        <w:t>p</w:t>
      </w:r>
      <w:r w:rsidRPr="008D01B8">
        <w:rPr>
          <w:rFonts w:ascii="Times New Roman" w:eastAsia="Times New Roman" w:hAnsi="Times New Roman" w:cs="Times New Roman"/>
        </w:rPr>
        <w:t xml:space="preserve">urpose: The </w:t>
      </w:r>
      <w:r w:rsidR="00FD5F74">
        <w:rPr>
          <w:rFonts w:ascii="Times New Roman" w:eastAsia="Times New Roman" w:hAnsi="Times New Roman" w:cs="Times New Roman"/>
        </w:rPr>
        <w:t>s</w:t>
      </w:r>
      <w:r w:rsidRPr="008D01B8">
        <w:rPr>
          <w:rFonts w:ascii="Times New Roman" w:eastAsia="Times New Roman" w:hAnsi="Times New Roman" w:cs="Times New Roman"/>
        </w:rPr>
        <w:t xml:space="preserve">anctification of </w:t>
      </w:r>
      <w:r w:rsidR="00FD5F74">
        <w:rPr>
          <w:rFonts w:ascii="Times New Roman" w:eastAsia="Times New Roman" w:hAnsi="Times New Roman" w:cs="Times New Roman"/>
        </w:rPr>
        <w:t>s</w:t>
      </w:r>
      <w:r w:rsidRPr="008D01B8">
        <w:rPr>
          <w:rFonts w:ascii="Times New Roman" w:eastAsia="Times New Roman" w:hAnsi="Times New Roman" w:cs="Times New Roman"/>
        </w:rPr>
        <w:t xml:space="preserve">trivings in a </w:t>
      </w:r>
      <w:r w:rsidR="00FD5F74">
        <w:rPr>
          <w:rFonts w:ascii="Times New Roman" w:eastAsia="Times New Roman" w:hAnsi="Times New Roman" w:cs="Times New Roman"/>
        </w:rPr>
        <w:t>c</w:t>
      </w:r>
      <w:r w:rsidRPr="008D01B8">
        <w:rPr>
          <w:rFonts w:ascii="Times New Roman" w:eastAsia="Times New Roman" w:hAnsi="Times New Roman" w:cs="Times New Roman"/>
        </w:rPr>
        <w:t xml:space="preserve">ommunity </w:t>
      </w:r>
      <w:r w:rsidR="00FD5F74">
        <w:rPr>
          <w:rFonts w:ascii="Times New Roman" w:eastAsia="Times New Roman" w:hAnsi="Times New Roman" w:cs="Times New Roman"/>
        </w:rPr>
        <w:t>s</w:t>
      </w:r>
      <w:r w:rsidRPr="008D01B8">
        <w:rPr>
          <w:rFonts w:ascii="Times New Roman" w:eastAsia="Times New Roman" w:hAnsi="Times New Roman" w:cs="Times New Roman"/>
        </w:rPr>
        <w:t xml:space="preserve">ample. </w:t>
      </w:r>
      <w:r w:rsidRPr="008D01B8">
        <w:rPr>
          <w:rFonts w:ascii="Times New Roman" w:eastAsia="Times New Roman" w:hAnsi="Times New Roman" w:cs="Times New Roman"/>
          <w:i/>
          <w:iCs/>
        </w:rPr>
        <w:t>International Journal for the Psychology of Religion</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15</w:t>
      </w:r>
      <w:r w:rsidRPr="008D01B8">
        <w:rPr>
          <w:rFonts w:ascii="Times New Roman" w:eastAsia="Times New Roman" w:hAnsi="Times New Roman" w:cs="Times New Roman"/>
        </w:rPr>
        <w:t>(3), 239–262. doi:10.1207/s15327582ijpr1503_4</w:t>
      </w:r>
    </w:p>
    <w:p w14:paraId="3CABF127" w14:textId="72276647"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lastRenderedPageBreak/>
        <w:t xml:space="preserve">Mahoney, A., Pargament, K. I., &amp; DeMaris, A. (2009). Couples viewing marriage and pregnancy through the lens of the sacred: A descriptive study. </w:t>
      </w:r>
      <w:r w:rsidRPr="008D01B8">
        <w:rPr>
          <w:rFonts w:ascii="Times New Roman" w:eastAsia="Times New Roman" w:hAnsi="Times New Roman" w:cs="Times New Roman"/>
          <w:i/>
          <w:iCs/>
        </w:rPr>
        <w:t>Research in the Social Scientific Study of Religion</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20</w:t>
      </w:r>
      <w:r w:rsidR="00043BE9">
        <w:rPr>
          <w:rFonts w:ascii="Times New Roman" w:eastAsia="Times New Roman" w:hAnsi="Times New Roman" w:cs="Times New Roman"/>
        </w:rPr>
        <w:t>, 1–46</w:t>
      </w:r>
      <w:r w:rsidRPr="008D01B8">
        <w:rPr>
          <w:rFonts w:ascii="Times New Roman" w:eastAsia="Times New Roman" w:hAnsi="Times New Roman" w:cs="Times New Roman"/>
        </w:rPr>
        <w:t>. doi:10.1163/ej.9789004175624.i-334.7</w:t>
      </w:r>
    </w:p>
    <w:p w14:paraId="2B4F2C94" w14:textId="6C8BAF85" w:rsidR="00D11F5F" w:rsidRPr="008D01B8" w:rsidRDefault="0093291D" w:rsidP="005D5A7A">
      <w:pPr>
        <w:tabs>
          <w:tab w:val="left" w:pos="0"/>
          <w:tab w:val="left" w:pos="900"/>
        </w:tabs>
        <w:spacing w:after="120" w:line="480" w:lineRule="auto"/>
        <w:ind w:left="907" w:hanging="907"/>
        <w:contextualSpacing/>
        <w:rPr>
          <w:rFonts w:ascii="Times New Roman" w:eastAsia="Times New Roman" w:hAnsi="Times New Roman" w:cs="Times New Roman"/>
        </w:rPr>
      </w:pPr>
      <w:hyperlink r:id="rId9" w:history="1">
        <w:r w:rsidR="00D11F5F" w:rsidRPr="008D01B8">
          <w:rPr>
            <w:rFonts w:ascii="Times New Roman" w:eastAsia="Times New Roman" w:hAnsi="Times New Roman" w:cs="Times New Roman"/>
          </w:rPr>
          <w:t xml:space="preserve">Mahoney, A., Pargament, K. I., &amp; Hernandez, K. M. (2013). Heaven on earth: Beneficial effects of sanctification for individual and interpersonal well-being. </w:t>
        </w:r>
        <w:r w:rsidR="00043BE9">
          <w:rPr>
            <w:rFonts w:ascii="Times New Roman" w:eastAsia="Times New Roman" w:hAnsi="Times New Roman" w:cs="Times New Roman"/>
          </w:rPr>
          <w:t xml:space="preserve">In </w:t>
        </w:r>
        <w:r w:rsidR="00D11F5F" w:rsidRPr="008D01B8">
          <w:rPr>
            <w:rFonts w:ascii="Times New Roman" w:eastAsia="Times New Roman" w:hAnsi="Times New Roman" w:cs="Times New Roman"/>
          </w:rPr>
          <w:t xml:space="preserve">J. Henry (Ed.), </w:t>
        </w:r>
        <w:r w:rsidR="00D11F5F" w:rsidRPr="00327184">
          <w:rPr>
            <w:rFonts w:ascii="Times New Roman" w:eastAsia="Times New Roman" w:hAnsi="Times New Roman" w:cs="Times New Roman"/>
            <w:i/>
          </w:rPr>
          <w:t>The Oxford handbook of happiness</w:t>
        </w:r>
        <w:r w:rsidR="00D11F5F" w:rsidRPr="008D01B8">
          <w:rPr>
            <w:rFonts w:ascii="Times New Roman" w:eastAsia="Times New Roman" w:hAnsi="Times New Roman" w:cs="Times New Roman"/>
          </w:rPr>
          <w:t xml:space="preserve"> (pp. 397-410). Oxford, UK: Oxford University Press.</w:t>
        </w:r>
      </w:hyperlink>
    </w:p>
    <w:p w14:paraId="176DE137" w14:textId="71494C4E"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Mahoney, A., Pargament, K. I., Jewell, T., Swank, A. B., Scott, E., Emery, E., &amp; Rye, M. (1999). Marriage and the spiritual realm: The role of proximal and distal religious constructs in marital functioning. </w:t>
      </w:r>
      <w:r w:rsidRPr="008D01B8">
        <w:rPr>
          <w:rFonts w:ascii="Times New Roman" w:eastAsia="Times New Roman" w:hAnsi="Times New Roman" w:cs="Times New Roman"/>
          <w:i/>
          <w:iCs/>
        </w:rPr>
        <w:t>Journal of Family Psychology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13</w:t>
      </w:r>
      <w:r w:rsidRPr="008D01B8">
        <w:rPr>
          <w:rFonts w:ascii="Times New Roman" w:eastAsia="Times New Roman" w:hAnsi="Times New Roman" w:cs="Times New Roman"/>
        </w:rPr>
        <w:t>(3), 321–338. doi:10.1037/0893-3200.13.3.321</w:t>
      </w:r>
    </w:p>
    <w:p w14:paraId="2B0E3C22" w14:textId="0BD9A704" w:rsidR="00FD5F74" w:rsidRDefault="00FD5F74"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6266A6">
        <w:rPr>
          <w:rFonts w:ascii="Times New Roman" w:eastAsia="Times New Roman" w:hAnsi="Times New Roman" w:cs="Times New Roman"/>
        </w:rPr>
        <w:t>Murray-Swank,</w:t>
      </w:r>
      <w:r w:rsidR="00205F0C">
        <w:rPr>
          <w:rFonts w:ascii="Times New Roman" w:eastAsia="Times New Roman" w:hAnsi="Times New Roman" w:cs="Times New Roman"/>
        </w:rPr>
        <w:t xml:space="preserve"> N.A.,</w:t>
      </w:r>
      <w:r w:rsidRPr="006266A6">
        <w:rPr>
          <w:rFonts w:ascii="Times New Roman" w:eastAsia="Times New Roman" w:hAnsi="Times New Roman" w:cs="Times New Roman"/>
        </w:rPr>
        <w:t xml:space="preserve"> Mahoney, </w:t>
      </w:r>
      <w:r w:rsidR="00205F0C">
        <w:rPr>
          <w:rFonts w:ascii="Times New Roman" w:eastAsia="Times New Roman" w:hAnsi="Times New Roman" w:cs="Times New Roman"/>
        </w:rPr>
        <w:t xml:space="preserve">A., </w:t>
      </w:r>
      <w:r w:rsidRPr="006266A6">
        <w:rPr>
          <w:rFonts w:ascii="Times New Roman" w:eastAsia="Times New Roman" w:hAnsi="Times New Roman" w:cs="Times New Roman"/>
        </w:rPr>
        <w:t>&amp; Pargam</w:t>
      </w:r>
      <w:r>
        <w:rPr>
          <w:rFonts w:ascii="Times New Roman" w:eastAsia="Times New Roman" w:hAnsi="Times New Roman" w:cs="Times New Roman"/>
        </w:rPr>
        <w:t>ent</w:t>
      </w:r>
      <w:r w:rsidR="00205F0C">
        <w:rPr>
          <w:rFonts w:ascii="Times New Roman" w:eastAsia="Times New Roman" w:hAnsi="Times New Roman" w:cs="Times New Roman"/>
        </w:rPr>
        <w:t>, K.I</w:t>
      </w:r>
      <w:r>
        <w:rPr>
          <w:rFonts w:ascii="Times New Roman" w:eastAsia="Times New Roman" w:hAnsi="Times New Roman" w:cs="Times New Roman"/>
        </w:rPr>
        <w:t>. (2006). Sanctification of parenting: Links to corporal punishment and parental warmth among biblically conservative and liberal m</w:t>
      </w:r>
      <w:r w:rsidRPr="006266A6">
        <w:rPr>
          <w:rFonts w:ascii="Times New Roman" w:eastAsia="Times New Roman" w:hAnsi="Times New Roman" w:cs="Times New Roman"/>
        </w:rPr>
        <w:t>others.</w:t>
      </w:r>
      <w:r w:rsidRPr="005D7A04">
        <w:rPr>
          <w:rFonts w:ascii="Times" w:hAnsi="Times" w:cs="Times"/>
        </w:rPr>
        <w:t xml:space="preserve"> </w:t>
      </w:r>
      <w:r w:rsidRPr="006266A6">
        <w:rPr>
          <w:rFonts w:ascii="Times New Roman" w:eastAsia="Times New Roman" w:hAnsi="Times New Roman" w:cs="Times New Roman"/>
          <w:i/>
          <w:iCs/>
        </w:rPr>
        <w:t>International Journal for the Psychology of Religion</w:t>
      </w:r>
      <w:r w:rsidRPr="006266A6">
        <w:rPr>
          <w:rFonts w:ascii="Times New Roman" w:eastAsia="Times New Roman" w:hAnsi="Times New Roman" w:cs="Times New Roman"/>
        </w:rPr>
        <w:t xml:space="preserve">, </w:t>
      </w:r>
      <w:r>
        <w:rPr>
          <w:rFonts w:ascii="Times" w:hAnsi="Times" w:cs="Times"/>
          <w:i/>
          <w:iCs/>
        </w:rPr>
        <w:t>16</w:t>
      </w:r>
      <w:r>
        <w:rPr>
          <w:rFonts w:ascii="Times" w:hAnsi="Times" w:cs="Times"/>
        </w:rPr>
        <w:t>(4), 271–287.</w:t>
      </w:r>
      <w:r w:rsidR="00B95D2D" w:rsidRPr="00B95D2D">
        <w:t xml:space="preserve"> </w:t>
      </w:r>
      <w:r w:rsidR="00B95D2D">
        <w:rPr>
          <w:rFonts w:ascii="Times" w:hAnsi="Times" w:cs="Times"/>
        </w:rPr>
        <w:t xml:space="preserve">doi: </w:t>
      </w:r>
      <w:r w:rsidR="00B95D2D" w:rsidRPr="00B95D2D">
        <w:rPr>
          <w:rFonts w:ascii="Times" w:hAnsi="Times" w:cs="Times"/>
        </w:rPr>
        <w:t>/10.1207/s15327582ijpr1604_3</w:t>
      </w:r>
    </w:p>
    <w:p w14:paraId="111198B6" w14:textId="79183B78"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Murray-Swank, N. A., Pargament, K. I., &amp; Mahoney, A. (2005). At the </w:t>
      </w:r>
      <w:r w:rsidR="007214B4">
        <w:rPr>
          <w:rFonts w:ascii="Times New Roman" w:eastAsia="Times New Roman" w:hAnsi="Times New Roman" w:cs="Times New Roman"/>
        </w:rPr>
        <w:t>c</w:t>
      </w:r>
      <w:r w:rsidR="007214B4" w:rsidRPr="008D01B8">
        <w:rPr>
          <w:rFonts w:ascii="Times New Roman" w:eastAsia="Times New Roman" w:hAnsi="Times New Roman" w:cs="Times New Roman"/>
        </w:rPr>
        <w:t xml:space="preserve">rossroads </w:t>
      </w:r>
      <w:r w:rsidRPr="008D01B8">
        <w:rPr>
          <w:rFonts w:ascii="Times New Roman" w:eastAsia="Times New Roman" w:hAnsi="Times New Roman" w:cs="Times New Roman"/>
        </w:rPr>
        <w:t xml:space="preserve">of </w:t>
      </w:r>
      <w:r w:rsidR="007214B4">
        <w:rPr>
          <w:rFonts w:ascii="Times New Roman" w:eastAsia="Times New Roman" w:hAnsi="Times New Roman" w:cs="Times New Roman"/>
        </w:rPr>
        <w:t>s</w:t>
      </w:r>
      <w:r w:rsidR="007214B4" w:rsidRPr="008D01B8">
        <w:rPr>
          <w:rFonts w:ascii="Times New Roman" w:eastAsia="Times New Roman" w:hAnsi="Times New Roman" w:cs="Times New Roman"/>
        </w:rPr>
        <w:t xml:space="preserve">exuality </w:t>
      </w:r>
      <w:r w:rsidRPr="008D01B8">
        <w:rPr>
          <w:rFonts w:ascii="Times New Roman" w:eastAsia="Times New Roman" w:hAnsi="Times New Roman" w:cs="Times New Roman"/>
        </w:rPr>
        <w:t xml:space="preserve">and </w:t>
      </w:r>
      <w:r w:rsidR="007214B4">
        <w:rPr>
          <w:rFonts w:ascii="Times New Roman" w:eastAsia="Times New Roman" w:hAnsi="Times New Roman" w:cs="Times New Roman"/>
        </w:rPr>
        <w:t>s</w:t>
      </w:r>
      <w:r w:rsidR="007214B4" w:rsidRPr="008D01B8">
        <w:rPr>
          <w:rFonts w:ascii="Times New Roman" w:eastAsia="Times New Roman" w:hAnsi="Times New Roman" w:cs="Times New Roman"/>
        </w:rPr>
        <w:t>pirituality</w:t>
      </w:r>
      <w:r w:rsidRPr="008D01B8">
        <w:rPr>
          <w:rFonts w:ascii="Times New Roman" w:eastAsia="Times New Roman" w:hAnsi="Times New Roman" w:cs="Times New Roman"/>
        </w:rPr>
        <w:t xml:space="preserve">: The </w:t>
      </w:r>
      <w:r w:rsidR="007214B4">
        <w:rPr>
          <w:rFonts w:ascii="Times New Roman" w:eastAsia="Times New Roman" w:hAnsi="Times New Roman" w:cs="Times New Roman"/>
        </w:rPr>
        <w:t>s</w:t>
      </w:r>
      <w:r w:rsidR="007214B4" w:rsidRPr="008D01B8">
        <w:rPr>
          <w:rFonts w:ascii="Times New Roman" w:eastAsia="Times New Roman" w:hAnsi="Times New Roman" w:cs="Times New Roman"/>
        </w:rPr>
        <w:t xml:space="preserve">anctification </w:t>
      </w:r>
      <w:r w:rsidRPr="008D01B8">
        <w:rPr>
          <w:rFonts w:ascii="Times New Roman" w:eastAsia="Times New Roman" w:hAnsi="Times New Roman" w:cs="Times New Roman"/>
        </w:rPr>
        <w:t xml:space="preserve">of </w:t>
      </w:r>
      <w:r w:rsidR="007214B4">
        <w:rPr>
          <w:rFonts w:ascii="Times New Roman" w:eastAsia="Times New Roman" w:hAnsi="Times New Roman" w:cs="Times New Roman"/>
        </w:rPr>
        <w:t>s</w:t>
      </w:r>
      <w:r w:rsidR="007214B4" w:rsidRPr="008D01B8">
        <w:rPr>
          <w:rFonts w:ascii="Times New Roman" w:eastAsia="Times New Roman" w:hAnsi="Times New Roman" w:cs="Times New Roman"/>
        </w:rPr>
        <w:t xml:space="preserve">ex </w:t>
      </w:r>
      <w:r w:rsidRPr="008D01B8">
        <w:rPr>
          <w:rFonts w:ascii="Times New Roman" w:eastAsia="Times New Roman" w:hAnsi="Times New Roman" w:cs="Times New Roman"/>
        </w:rPr>
        <w:t xml:space="preserve">by </w:t>
      </w:r>
      <w:r w:rsidR="007214B4">
        <w:rPr>
          <w:rFonts w:ascii="Times New Roman" w:eastAsia="Times New Roman" w:hAnsi="Times New Roman" w:cs="Times New Roman"/>
        </w:rPr>
        <w:t>c</w:t>
      </w:r>
      <w:r w:rsidR="007214B4" w:rsidRPr="008D01B8">
        <w:rPr>
          <w:rFonts w:ascii="Times New Roman" w:eastAsia="Times New Roman" w:hAnsi="Times New Roman" w:cs="Times New Roman"/>
        </w:rPr>
        <w:t xml:space="preserve">ollege </w:t>
      </w:r>
      <w:r w:rsidR="007214B4">
        <w:rPr>
          <w:rFonts w:ascii="Times New Roman" w:eastAsia="Times New Roman" w:hAnsi="Times New Roman" w:cs="Times New Roman"/>
        </w:rPr>
        <w:t>s</w:t>
      </w:r>
      <w:r w:rsidR="007214B4" w:rsidRPr="008D01B8">
        <w:rPr>
          <w:rFonts w:ascii="Times New Roman" w:eastAsia="Times New Roman" w:hAnsi="Times New Roman" w:cs="Times New Roman"/>
        </w:rPr>
        <w:t>tudents</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International Journal for the Psychology of Religion</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15</w:t>
      </w:r>
      <w:r w:rsidRPr="008D01B8">
        <w:rPr>
          <w:rFonts w:ascii="Times New Roman" w:eastAsia="Times New Roman" w:hAnsi="Times New Roman" w:cs="Times New Roman"/>
        </w:rPr>
        <w:t>(3), 199–219. doi:10.1207/s15327582ijpr1503_2</w:t>
      </w:r>
    </w:p>
    <w:p w14:paraId="63DD6072" w14:textId="0AB47F28" w:rsidR="006515FF" w:rsidRPr="001C46D9" w:rsidRDefault="006515FF" w:rsidP="005D5A7A">
      <w:pPr>
        <w:widowControl w:val="0"/>
        <w:autoSpaceDE w:val="0"/>
        <w:autoSpaceDN w:val="0"/>
        <w:adjustRightInd w:val="0"/>
        <w:spacing w:after="120" w:line="480" w:lineRule="auto"/>
        <w:ind w:left="720" w:hanging="720"/>
        <w:contextualSpacing/>
        <w:rPr>
          <w:rFonts w:ascii="Times New Roman" w:hAnsi="Times New Roman" w:cs="Times New Roman"/>
        </w:rPr>
      </w:pPr>
      <w:r w:rsidRPr="001C46D9">
        <w:rPr>
          <w:rFonts w:ascii="Times New Roman" w:hAnsi="Times New Roman" w:cs="Times New Roman"/>
        </w:rPr>
        <w:t xml:space="preserve">Otto, R. (1928). </w:t>
      </w:r>
      <w:r w:rsidRPr="001C46D9">
        <w:rPr>
          <w:rFonts w:ascii="Times New Roman" w:hAnsi="Times New Roman" w:cs="Times New Roman"/>
          <w:i/>
          <w:iCs/>
        </w:rPr>
        <w:t>The idea of the holy: An inquiry into the non-rational factor in the idea of the divine</w:t>
      </w:r>
      <w:r w:rsidR="00FD5F74" w:rsidRPr="001C46D9">
        <w:rPr>
          <w:rFonts w:ascii="Times New Roman" w:hAnsi="Times New Roman" w:cs="Times New Roman"/>
        </w:rPr>
        <w:t xml:space="preserve"> </w:t>
      </w:r>
      <w:r w:rsidRPr="001C46D9">
        <w:rPr>
          <w:rFonts w:ascii="Times New Roman" w:hAnsi="Times New Roman" w:cs="Times New Roman"/>
          <w:i/>
          <w:iCs/>
        </w:rPr>
        <w:t xml:space="preserve">and its relation to the rational. </w:t>
      </w:r>
      <w:r w:rsidRPr="001C46D9">
        <w:rPr>
          <w:rFonts w:ascii="Times New Roman" w:hAnsi="Times New Roman" w:cs="Times New Roman"/>
        </w:rPr>
        <w:t xml:space="preserve">London: Oxford </w:t>
      </w:r>
      <w:r w:rsidR="00B56BF0" w:rsidRPr="001C46D9">
        <w:rPr>
          <w:rFonts w:ascii="Times New Roman" w:hAnsi="Times New Roman" w:cs="Times New Roman"/>
        </w:rPr>
        <w:t>University</w:t>
      </w:r>
      <w:r w:rsidRPr="001C46D9">
        <w:rPr>
          <w:rFonts w:ascii="Times New Roman" w:hAnsi="Times New Roman" w:cs="Times New Roman"/>
        </w:rPr>
        <w:t xml:space="preserve"> Press.</w:t>
      </w:r>
    </w:p>
    <w:p w14:paraId="151BCDCA" w14:textId="2D52323C" w:rsidR="00A261CF" w:rsidRPr="001C46D9" w:rsidRDefault="00A261CF" w:rsidP="005D5A7A">
      <w:pPr>
        <w:widowControl w:val="0"/>
        <w:autoSpaceDE w:val="0"/>
        <w:autoSpaceDN w:val="0"/>
        <w:adjustRightInd w:val="0"/>
        <w:spacing w:after="120" w:line="480" w:lineRule="auto"/>
        <w:contextualSpacing/>
        <w:rPr>
          <w:rFonts w:ascii="Times New Roman" w:hAnsi="Times New Roman" w:cs="Times New Roman"/>
        </w:rPr>
      </w:pPr>
      <w:r w:rsidRPr="001C46D9">
        <w:rPr>
          <w:rFonts w:ascii="Times New Roman" w:hAnsi="Times New Roman" w:cs="Times New Roman"/>
        </w:rPr>
        <w:t xml:space="preserve">Paden, W. E. (1992). </w:t>
      </w:r>
      <w:r w:rsidRPr="001C46D9">
        <w:rPr>
          <w:rFonts w:ascii="Times New Roman" w:hAnsi="Times New Roman" w:cs="Times New Roman"/>
          <w:i/>
          <w:iCs/>
        </w:rPr>
        <w:t xml:space="preserve">Interpreting the sacred: Ways of viewing religion. </w:t>
      </w:r>
      <w:r w:rsidRPr="001C46D9">
        <w:rPr>
          <w:rFonts w:ascii="Times New Roman" w:hAnsi="Times New Roman" w:cs="Times New Roman"/>
        </w:rPr>
        <w:t>Boston: Beacon</w:t>
      </w:r>
      <w:r w:rsidR="00043BE9">
        <w:rPr>
          <w:rFonts w:ascii="Times New Roman" w:hAnsi="Times New Roman" w:cs="Times New Roman"/>
        </w:rPr>
        <w:t xml:space="preserve"> Press</w:t>
      </w:r>
      <w:r w:rsidRPr="001C46D9">
        <w:rPr>
          <w:rFonts w:ascii="Times New Roman" w:hAnsi="Times New Roman" w:cs="Times New Roman"/>
        </w:rPr>
        <w:t>.</w:t>
      </w:r>
    </w:p>
    <w:p w14:paraId="1050CB6B" w14:textId="6718611B" w:rsidR="0049770C" w:rsidRDefault="0049770C"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1C46D9">
        <w:rPr>
          <w:rFonts w:ascii="Times New Roman" w:eastAsia="Times New Roman" w:hAnsi="Times New Roman" w:cs="Times New Roman"/>
        </w:rPr>
        <w:t xml:space="preserve">Pargament, K. I. (2007). </w:t>
      </w:r>
      <w:r w:rsidRPr="001C46D9">
        <w:rPr>
          <w:rFonts w:ascii="Times New Roman" w:eastAsia="Times New Roman" w:hAnsi="Times New Roman" w:cs="Times New Roman"/>
          <w:i/>
          <w:iCs/>
        </w:rPr>
        <w:t>Spiritually integrated psychotherapy: Understanding and addressing the sacred</w:t>
      </w:r>
      <w:r w:rsidRPr="001C46D9">
        <w:rPr>
          <w:rFonts w:ascii="Times New Roman" w:eastAsia="Times New Roman" w:hAnsi="Times New Roman" w:cs="Times New Roman"/>
        </w:rPr>
        <w:t xml:space="preserve">. </w:t>
      </w:r>
      <w:r w:rsidR="00043BE9">
        <w:rPr>
          <w:rFonts w:ascii="Times New Roman" w:eastAsia="Times New Roman" w:hAnsi="Times New Roman" w:cs="Times New Roman"/>
        </w:rPr>
        <w:t xml:space="preserve">New York: </w:t>
      </w:r>
      <w:r w:rsidRPr="001C46D9">
        <w:rPr>
          <w:rFonts w:ascii="Times New Roman" w:eastAsia="Times New Roman" w:hAnsi="Times New Roman" w:cs="Times New Roman"/>
        </w:rPr>
        <w:t>Guilford Press.</w:t>
      </w:r>
    </w:p>
    <w:p w14:paraId="54D90761" w14:textId="29C24D3A" w:rsidR="00D44955" w:rsidRDefault="00D44955" w:rsidP="005D5A7A">
      <w:pPr>
        <w:tabs>
          <w:tab w:val="left" w:pos="0"/>
          <w:tab w:val="left" w:pos="900"/>
        </w:tabs>
        <w:spacing w:after="120" w:line="480" w:lineRule="auto"/>
        <w:ind w:left="907" w:hanging="907"/>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Pargament, K. I., Lomax, J. W., McGee, J. S., &amp; Fang, Q. (2014).  Sacred moments in psychotherapy from the perspectives of mental health providers and clients:  Prevalence, predictors, and consequences.  </w:t>
      </w:r>
      <w:r w:rsidRPr="00D4418C">
        <w:rPr>
          <w:rFonts w:ascii="Times New Roman" w:eastAsia="Times New Roman" w:hAnsi="Times New Roman" w:cs="Times New Roman"/>
          <w:i/>
        </w:rPr>
        <w:t>Spirituality in Clinical Practice, 1</w:t>
      </w:r>
      <w:r w:rsidR="005D3FF5" w:rsidRPr="005D3FF5">
        <w:rPr>
          <w:rFonts w:ascii="Times New Roman" w:eastAsia="Times New Roman" w:hAnsi="Times New Roman" w:cs="Times New Roman"/>
        </w:rPr>
        <w:t>(4)</w:t>
      </w:r>
      <w:r>
        <w:rPr>
          <w:rFonts w:ascii="Times New Roman" w:eastAsia="Times New Roman" w:hAnsi="Times New Roman" w:cs="Times New Roman"/>
        </w:rPr>
        <w:t>, 248-262.</w:t>
      </w:r>
      <w:r w:rsidR="00B95D2D" w:rsidRPr="00B95D2D">
        <w:t xml:space="preserve"> </w:t>
      </w:r>
      <w:r w:rsidR="00B95D2D">
        <w:rPr>
          <w:rFonts w:ascii="Times New Roman" w:eastAsia="Times New Roman" w:hAnsi="Times New Roman" w:cs="Times New Roman"/>
        </w:rPr>
        <w:t>doi:</w:t>
      </w:r>
      <w:r w:rsidR="00B95D2D" w:rsidRPr="00B95D2D">
        <w:rPr>
          <w:rFonts w:ascii="Times New Roman" w:eastAsia="Times New Roman" w:hAnsi="Times New Roman" w:cs="Times New Roman"/>
        </w:rPr>
        <w:t>10.1037/scp0000043</w:t>
      </w:r>
    </w:p>
    <w:p w14:paraId="1C520DF4" w14:textId="6BF99413" w:rsidR="00674A85" w:rsidRPr="001C46D9" w:rsidRDefault="00674A85"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674A85">
        <w:rPr>
          <w:rFonts w:ascii="Times New Roman" w:eastAsia="Times New Roman" w:hAnsi="Times New Roman" w:cs="Times New Roman"/>
        </w:rPr>
        <w:t>Pargament, K. I., Magyar, G. M., Benore, E., &amp; Mahoney, A. (2005). Sacrilege: A study of sacred loss and desecration and their implications for health and well</w:t>
      </w:r>
      <w:r w:rsidRPr="00674A85">
        <w:rPr>
          <w:rFonts w:ascii="American Typewriter" w:eastAsia="Times New Roman" w:hAnsi="American Typewriter" w:cs="American Typewriter"/>
        </w:rPr>
        <w:t>‐</w:t>
      </w:r>
      <w:r w:rsidRPr="00674A85">
        <w:rPr>
          <w:rFonts w:ascii="Times New Roman" w:eastAsia="Times New Roman" w:hAnsi="Times New Roman" w:cs="Times New Roman"/>
        </w:rPr>
        <w:t xml:space="preserve">being in a community sample. </w:t>
      </w:r>
      <w:r w:rsidRPr="00674A85">
        <w:rPr>
          <w:rFonts w:ascii="Times New Roman" w:eastAsia="Times New Roman" w:hAnsi="Times New Roman" w:cs="Times New Roman"/>
          <w:i/>
          <w:iCs/>
        </w:rPr>
        <w:t>Journal for the Scientific Study of Religion</w:t>
      </w:r>
      <w:r w:rsidRPr="00674A85">
        <w:rPr>
          <w:rFonts w:ascii="Times New Roman" w:eastAsia="Times New Roman" w:hAnsi="Times New Roman" w:cs="Times New Roman"/>
        </w:rPr>
        <w:t xml:space="preserve">, </w:t>
      </w:r>
      <w:r w:rsidRPr="00674A85">
        <w:rPr>
          <w:rFonts w:ascii="Times New Roman" w:eastAsia="Times New Roman" w:hAnsi="Times New Roman" w:cs="Times New Roman"/>
          <w:i/>
          <w:iCs/>
        </w:rPr>
        <w:t>44</w:t>
      </w:r>
      <w:r w:rsidRPr="00674A85">
        <w:rPr>
          <w:rFonts w:ascii="Times New Roman" w:eastAsia="Times New Roman" w:hAnsi="Times New Roman" w:cs="Times New Roman"/>
        </w:rPr>
        <w:t>(1), 59-78.</w:t>
      </w:r>
      <w:r>
        <w:rPr>
          <w:rFonts w:ascii="Times New Roman" w:eastAsia="Times New Roman" w:hAnsi="Times New Roman" w:cs="Times New Roman"/>
        </w:rPr>
        <w:t xml:space="preserve"> </w:t>
      </w:r>
      <w:r w:rsidR="00AD7CF9">
        <w:rPr>
          <w:rFonts w:ascii="Times New Roman" w:eastAsia="Times New Roman" w:hAnsi="Times New Roman" w:cs="Times New Roman"/>
        </w:rPr>
        <w:t xml:space="preserve">          doi:</w:t>
      </w:r>
      <w:r w:rsidR="00AD7CF9" w:rsidRPr="00AD7CF9">
        <w:rPr>
          <w:rFonts w:ascii="Times New Roman" w:eastAsia="Times New Roman" w:hAnsi="Times New Roman" w:cs="Times New Roman"/>
        </w:rPr>
        <w:t>10.1111/j.1468-5906.2005.00265.x</w:t>
      </w:r>
    </w:p>
    <w:p w14:paraId="6B1C36B0" w14:textId="3233D956"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Pargament, K. I. &amp; Mahoney, A. (2005). Sacred matters: Sanctification as </w:t>
      </w:r>
      <w:r w:rsidR="005D3FF5">
        <w:rPr>
          <w:rFonts w:ascii="Times New Roman" w:eastAsia="Times New Roman" w:hAnsi="Times New Roman" w:cs="Times New Roman"/>
        </w:rPr>
        <w:t xml:space="preserve">a </w:t>
      </w:r>
      <w:r w:rsidRPr="008D01B8">
        <w:rPr>
          <w:rFonts w:ascii="Times New Roman" w:eastAsia="Times New Roman" w:hAnsi="Times New Roman" w:cs="Times New Roman"/>
        </w:rPr>
        <w:t xml:space="preserve">vital topic for the psychology of religion. </w:t>
      </w:r>
      <w:r w:rsidRPr="008D01B8">
        <w:rPr>
          <w:rFonts w:ascii="Times New Roman" w:eastAsia="Times New Roman" w:hAnsi="Times New Roman" w:cs="Times New Roman"/>
          <w:i/>
          <w:iCs/>
        </w:rPr>
        <w:t>The International Journal of the Psychology of Religion,15</w:t>
      </w:r>
      <w:r w:rsidR="005D3FF5" w:rsidRPr="005D3FF5">
        <w:rPr>
          <w:rFonts w:ascii="Times New Roman" w:eastAsia="Times New Roman" w:hAnsi="Times New Roman" w:cs="Times New Roman"/>
          <w:iCs/>
        </w:rPr>
        <w:t>(3)</w:t>
      </w:r>
      <w:r w:rsidRPr="005D3FF5">
        <w:rPr>
          <w:rFonts w:ascii="Times New Roman" w:eastAsia="Times New Roman" w:hAnsi="Times New Roman" w:cs="Times New Roman"/>
          <w:iCs/>
        </w:rPr>
        <w:t>,</w:t>
      </w:r>
      <w:r w:rsidRPr="005D3FF5">
        <w:rPr>
          <w:rFonts w:ascii="Times New Roman" w:eastAsia="Times New Roman" w:hAnsi="Times New Roman" w:cs="Times New Roman"/>
        </w:rPr>
        <w:t xml:space="preserve"> </w:t>
      </w:r>
      <w:r w:rsidRPr="008D01B8">
        <w:rPr>
          <w:rFonts w:ascii="Times New Roman" w:eastAsia="Times New Roman" w:hAnsi="Times New Roman" w:cs="Times New Roman"/>
        </w:rPr>
        <w:t>179-198.</w:t>
      </w:r>
      <w:r w:rsidR="00B95D2D" w:rsidRPr="00B95D2D">
        <w:t xml:space="preserve"> </w:t>
      </w:r>
      <w:r w:rsidR="00B95D2D">
        <w:rPr>
          <w:rFonts w:ascii="Times New Roman" w:eastAsia="Times New Roman" w:hAnsi="Times New Roman" w:cs="Times New Roman"/>
        </w:rPr>
        <w:t xml:space="preserve">doi: </w:t>
      </w:r>
      <w:r w:rsidR="00B95D2D" w:rsidRPr="00B95D2D">
        <w:rPr>
          <w:rFonts w:ascii="Times New Roman" w:eastAsia="Times New Roman" w:hAnsi="Times New Roman" w:cs="Times New Roman"/>
        </w:rPr>
        <w:t>10.1207/s15327582ijpr1503_1</w:t>
      </w:r>
    </w:p>
    <w:p w14:paraId="06CD00C3" w14:textId="062113E4" w:rsidR="004E4C08" w:rsidRPr="00327184" w:rsidRDefault="004E4C08" w:rsidP="005D5A7A">
      <w:pPr>
        <w:tabs>
          <w:tab w:val="left" w:pos="0"/>
        </w:tabs>
        <w:spacing w:after="120" w:line="480" w:lineRule="auto"/>
        <w:ind w:left="907" w:hanging="907"/>
        <w:contextualSpacing/>
        <w:rPr>
          <w:rFonts w:ascii="Times New Roman" w:hAnsi="Times New Roman" w:cs="Times New Roman"/>
        </w:rPr>
      </w:pPr>
      <w:r>
        <w:rPr>
          <w:rFonts w:ascii="Times New Roman" w:hAnsi="Times New Roman" w:cs="Times New Roman"/>
        </w:rPr>
        <w:t>Pew Res</w:t>
      </w:r>
      <w:r w:rsidR="000C706D">
        <w:rPr>
          <w:rFonts w:ascii="Times New Roman" w:hAnsi="Times New Roman" w:cs="Times New Roman"/>
        </w:rPr>
        <w:t xml:space="preserve">earch Center. </w:t>
      </w:r>
      <w:r>
        <w:rPr>
          <w:rFonts w:ascii="Times New Roman" w:hAnsi="Times New Roman" w:cs="Times New Roman"/>
        </w:rPr>
        <w:t xml:space="preserve">(2012, Oct. 9).  </w:t>
      </w:r>
      <w:r w:rsidRPr="00AD4720">
        <w:rPr>
          <w:rFonts w:ascii="Times New Roman" w:hAnsi="Times New Roman" w:cs="Times New Roman"/>
          <w:i/>
        </w:rPr>
        <w:t>Religion and the unaffiliated.</w:t>
      </w:r>
      <w:r>
        <w:rPr>
          <w:rFonts w:ascii="Times New Roman" w:hAnsi="Times New Roman" w:cs="Times New Roman"/>
        </w:rPr>
        <w:t xml:space="preserve"> Retrieved from </w:t>
      </w:r>
      <w:r w:rsidRPr="00C614B7">
        <w:rPr>
          <w:rFonts w:ascii="Times New Roman" w:hAnsi="Times New Roman" w:cs="Times New Roman"/>
        </w:rPr>
        <w:t>http://www.pewforum.org/2012/10/09/nones-on-the-rise-religion/#religious-spiritual-or-neither</w:t>
      </w:r>
    </w:p>
    <w:p w14:paraId="346ADD19" w14:textId="3651ACF7"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Phillips, R. E., &amp; Pargament, K. I. (2002). The sanctification of dreams: Prevalence and implications. </w:t>
      </w:r>
      <w:r w:rsidRPr="008D01B8">
        <w:rPr>
          <w:rFonts w:ascii="Times New Roman" w:eastAsia="Times New Roman" w:hAnsi="Times New Roman" w:cs="Times New Roman"/>
          <w:i/>
          <w:iCs/>
        </w:rPr>
        <w:t>Dreaming</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12</w:t>
      </w:r>
      <w:r w:rsidRPr="008D01B8">
        <w:rPr>
          <w:rFonts w:ascii="Times New Roman" w:eastAsia="Times New Roman" w:hAnsi="Times New Roman" w:cs="Times New Roman"/>
        </w:rPr>
        <w:t>(3), 141–153. doi:10.1023/A:1020166208750</w:t>
      </w:r>
    </w:p>
    <w:p w14:paraId="319ED273" w14:textId="0791A7CA" w:rsidR="008D01B8" w:rsidRDefault="00AD4720" w:rsidP="005D5A7A">
      <w:pPr>
        <w:spacing w:after="120" w:line="480" w:lineRule="auto"/>
        <w:ind w:left="907" w:hanging="907"/>
        <w:contextualSpacing/>
        <w:rPr>
          <w:rFonts w:ascii="Times New Roman" w:hAnsi="Times New Roman" w:cs="Times New Roman"/>
        </w:rPr>
      </w:pPr>
      <w:r>
        <w:rPr>
          <w:rFonts w:ascii="Times New Roman" w:hAnsi="Times New Roman" w:cs="Times New Roman"/>
          <w:bCs/>
        </w:rPr>
        <w:t xml:space="preserve">Regunathan, Sudhamahi (2014, Dec. 18). </w:t>
      </w:r>
      <w:r w:rsidRPr="00AD4720">
        <w:rPr>
          <w:rFonts w:ascii="Times New Roman" w:hAnsi="Times New Roman" w:cs="Times New Roman"/>
          <w:bCs/>
        </w:rPr>
        <w:t>Experiencing the sacred.</w:t>
      </w:r>
      <w:r>
        <w:rPr>
          <w:rFonts w:ascii="Times New Roman" w:hAnsi="Times New Roman" w:cs="Times New Roman"/>
          <w:bCs/>
        </w:rPr>
        <w:t xml:space="preserve"> </w:t>
      </w:r>
      <w:r>
        <w:rPr>
          <w:rFonts w:ascii="Times New Roman" w:hAnsi="Times New Roman" w:cs="Times New Roman"/>
          <w:bCs/>
          <w:i/>
        </w:rPr>
        <w:t>The Hindu.</w:t>
      </w:r>
      <w:r w:rsidR="008D01B8" w:rsidRPr="008D01B8">
        <w:rPr>
          <w:rFonts w:ascii="Times New Roman" w:hAnsi="Times New Roman" w:cs="Times New Roman"/>
        </w:rPr>
        <w:t xml:space="preserve"> </w:t>
      </w:r>
      <w:r w:rsidR="009B32BA">
        <w:rPr>
          <w:rFonts w:ascii="Times New Roman" w:hAnsi="Times New Roman" w:cs="Times New Roman"/>
        </w:rPr>
        <w:t>Retrieved from</w:t>
      </w:r>
      <w:r w:rsidR="008D01B8" w:rsidRPr="008D01B8">
        <w:rPr>
          <w:rFonts w:ascii="Times New Roman" w:hAnsi="Times New Roman" w:cs="Times New Roman"/>
        </w:rPr>
        <w:t xml:space="preserve"> </w:t>
      </w:r>
      <w:r w:rsidR="00C5644C" w:rsidRPr="009B32BA">
        <w:rPr>
          <w:rFonts w:ascii="Times New Roman" w:hAnsi="Times New Roman" w:cs="Times New Roman"/>
        </w:rPr>
        <w:t>http://www.thehindu.com/features/friday-review/telling-voices-column-roger-scruton/article6704561.ece</w:t>
      </w:r>
    </w:p>
    <w:p w14:paraId="572B0618" w14:textId="6C0D51C2" w:rsidR="00AA7CE4" w:rsidRPr="00FD5F74" w:rsidRDefault="00FD5F74" w:rsidP="005D5A7A">
      <w:pPr>
        <w:spacing w:after="120" w:line="480" w:lineRule="auto"/>
        <w:ind w:left="907" w:hanging="907"/>
        <w:contextualSpacing/>
        <w:rPr>
          <w:rFonts w:ascii="Times New Roman" w:hAnsi="Times New Roman" w:cs="Times New Roman"/>
        </w:rPr>
      </w:pPr>
      <w:r w:rsidRPr="001C46D9">
        <w:rPr>
          <w:rFonts w:ascii="Times New Roman" w:hAnsi="Times New Roman" w:cs="Times New Roman"/>
        </w:rPr>
        <w:t>Shafranske, E. P., &amp; Cummings, J. P. (2013). Religious and spiritual beliefs, affiliations, and practices of psychologists</w:t>
      </w:r>
      <w:r>
        <w:rPr>
          <w:rFonts w:ascii="Times New Roman" w:hAnsi="Times New Roman" w:cs="Times New Roman"/>
        </w:rPr>
        <w:t xml:space="preserve">. </w:t>
      </w:r>
      <w:r w:rsidR="007E21F1">
        <w:rPr>
          <w:rFonts w:ascii="Times New Roman" w:hAnsi="Times New Roman" w:cs="Times New Roman"/>
        </w:rPr>
        <w:t>In K.I. Pargament</w:t>
      </w:r>
      <w:r w:rsidR="007E21F1" w:rsidRPr="007E21F1">
        <w:rPr>
          <w:rFonts w:ascii="Times New Roman" w:hAnsi="Times New Roman" w:cs="Times New Roman"/>
        </w:rPr>
        <w:t xml:space="preserve"> </w:t>
      </w:r>
      <w:r w:rsidR="007E21F1">
        <w:rPr>
          <w:rFonts w:ascii="Times New Roman" w:hAnsi="Times New Roman" w:cs="Times New Roman"/>
        </w:rPr>
        <w:t>&amp;</w:t>
      </w:r>
      <w:r w:rsidR="007E21F1" w:rsidRPr="007E21F1">
        <w:rPr>
          <w:rFonts w:ascii="Times New Roman" w:hAnsi="Times New Roman" w:cs="Times New Roman"/>
        </w:rPr>
        <w:t xml:space="preserve"> </w:t>
      </w:r>
      <w:r w:rsidR="007E21F1">
        <w:rPr>
          <w:rFonts w:ascii="Times New Roman" w:hAnsi="Times New Roman" w:cs="Times New Roman"/>
        </w:rPr>
        <w:t>A. Mahoney</w:t>
      </w:r>
      <w:r w:rsidR="00AA7CE4" w:rsidRPr="001C46D9">
        <w:rPr>
          <w:rFonts w:ascii="Times New Roman" w:hAnsi="Times New Roman" w:cs="Times New Roman"/>
        </w:rPr>
        <w:t xml:space="preserve"> (Ed</w:t>
      </w:r>
      <w:r w:rsidR="007E21F1">
        <w:rPr>
          <w:rFonts w:ascii="Times New Roman" w:hAnsi="Times New Roman" w:cs="Times New Roman"/>
        </w:rPr>
        <w:t>s.</w:t>
      </w:r>
      <w:r w:rsidR="00AA7CE4" w:rsidRPr="001C46D9">
        <w:rPr>
          <w:rFonts w:ascii="Times New Roman" w:hAnsi="Times New Roman" w:cs="Times New Roman"/>
        </w:rPr>
        <w:t>)</w:t>
      </w:r>
      <w:r w:rsidR="007E21F1">
        <w:rPr>
          <w:rFonts w:ascii="Times New Roman" w:hAnsi="Times New Roman" w:cs="Times New Roman"/>
        </w:rPr>
        <w:t>,</w:t>
      </w:r>
      <w:r w:rsidR="007E21F1" w:rsidRPr="007E21F1">
        <w:rPr>
          <w:rFonts w:ascii="Times New Roman" w:hAnsi="Times New Roman" w:cs="Times New Roman"/>
        </w:rPr>
        <w:t xml:space="preserve"> </w:t>
      </w:r>
      <w:r w:rsidR="00AA7CE4" w:rsidRPr="001C46D9">
        <w:rPr>
          <w:rFonts w:ascii="Times New Roman" w:hAnsi="Times New Roman" w:cs="Times New Roman"/>
          <w:i/>
        </w:rPr>
        <w:t xml:space="preserve">APA handbook of psychology, religion, and spirituality (Vol 2): An applied psychology of religion and </w:t>
      </w:r>
      <w:r w:rsidR="00AA7CE4" w:rsidRPr="001C46D9">
        <w:rPr>
          <w:rFonts w:ascii="Times New Roman" w:hAnsi="Times New Roman" w:cs="Times New Roman"/>
          <w:i/>
        </w:rPr>
        <w:lastRenderedPageBreak/>
        <w:t>spirituality</w:t>
      </w:r>
      <w:r w:rsidR="007E21F1" w:rsidRPr="007E21F1">
        <w:rPr>
          <w:rFonts w:ascii="Times New Roman" w:hAnsi="Times New Roman" w:cs="Times New Roman"/>
        </w:rPr>
        <w:t xml:space="preserve"> (pp. 23-41). Washington, DC</w:t>
      </w:r>
      <w:r w:rsidR="00AA7CE4" w:rsidRPr="001C46D9">
        <w:rPr>
          <w:rFonts w:ascii="Times New Roman" w:hAnsi="Times New Roman" w:cs="Times New Roman"/>
        </w:rPr>
        <w:t>: Ame</w:t>
      </w:r>
      <w:r w:rsidR="007E21F1" w:rsidRPr="007E21F1">
        <w:rPr>
          <w:rFonts w:ascii="Times New Roman" w:hAnsi="Times New Roman" w:cs="Times New Roman"/>
        </w:rPr>
        <w:t>rican Psychological Association.</w:t>
      </w:r>
      <w:r w:rsidR="00AA7CE4" w:rsidRPr="001C46D9">
        <w:rPr>
          <w:rFonts w:ascii="Times New Roman" w:hAnsi="Times New Roman" w:cs="Times New Roman"/>
        </w:rPr>
        <w:t xml:space="preserve"> </w:t>
      </w:r>
      <w:r w:rsidR="007E21F1" w:rsidRPr="00B95D2D">
        <w:rPr>
          <w:rFonts w:ascii="Times New Roman" w:hAnsi="Times New Roman" w:cs="Times New Roman"/>
        </w:rPr>
        <w:t>doi:</w:t>
      </w:r>
      <w:r w:rsidR="00AA7CE4" w:rsidRPr="00B95D2D">
        <w:rPr>
          <w:rFonts w:ascii="Times New Roman" w:hAnsi="Times New Roman" w:cs="Times New Roman"/>
        </w:rPr>
        <w:t>10.1037/14046-002</w:t>
      </w:r>
    </w:p>
    <w:p w14:paraId="02B0D5F0" w14:textId="76654BA1"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Stafford, L., David, P., &amp; McPherson, S. (2014). Sanctity of marriage and marital quality. </w:t>
      </w:r>
      <w:r w:rsidRPr="008D01B8">
        <w:rPr>
          <w:rFonts w:ascii="Times New Roman" w:eastAsia="Times New Roman" w:hAnsi="Times New Roman" w:cs="Times New Roman"/>
          <w:i/>
          <w:iCs/>
        </w:rPr>
        <w:t>Journal of Social and Personal Relationships</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31</w:t>
      </w:r>
      <w:r w:rsidRPr="008D01B8">
        <w:rPr>
          <w:rFonts w:ascii="Times New Roman" w:eastAsia="Times New Roman" w:hAnsi="Times New Roman" w:cs="Times New Roman"/>
        </w:rPr>
        <w:t>(1), 54–70. doi:10.1177/0265407513486975</w:t>
      </w:r>
    </w:p>
    <w:p w14:paraId="550C0119" w14:textId="27135FC4" w:rsidR="00D11F5F"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Tarakeshwar, N., Swank, A. B., Pargament, K. I., &amp; Mahoney, A. (2001). The sanctification of nature and theological conservatism: A study of opposing religious correlates of environmentalism. </w:t>
      </w:r>
      <w:r w:rsidRPr="008D01B8">
        <w:rPr>
          <w:rFonts w:ascii="Times New Roman" w:eastAsia="Times New Roman" w:hAnsi="Times New Roman" w:cs="Times New Roman"/>
          <w:i/>
          <w:iCs/>
        </w:rPr>
        <w:t>Review of Religious Research</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42</w:t>
      </w:r>
      <w:r w:rsidRPr="008D01B8">
        <w:rPr>
          <w:rFonts w:ascii="Times New Roman" w:eastAsia="Times New Roman" w:hAnsi="Times New Roman" w:cs="Times New Roman"/>
        </w:rPr>
        <w:t>(4), 387–404. doi:10.2307/3512131</w:t>
      </w:r>
    </w:p>
    <w:p w14:paraId="18763C08" w14:textId="5DC31E98" w:rsidR="00B56BF0" w:rsidRPr="008D01B8" w:rsidRDefault="00B56BF0"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B56BF0">
        <w:rPr>
          <w:rFonts w:ascii="Times New Roman" w:eastAsia="Times New Roman" w:hAnsi="Times New Roman" w:cs="Times New Roman"/>
        </w:rPr>
        <w:t xml:space="preserve">Teresa, M. (1995). </w:t>
      </w:r>
      <w:r w:rsidRPr="00B56BF0">
        <w:rPr>
          <w:rFonts w:ascii="Times New Roman" w:eastAsia="Times New Roman" w:hAnsi="Times New Roman" w:cs="Times New Roman"/>
          <w:i/>
        </w:rPr>
        <w:t>A s</w:t>
      </w:r>
      <w:r w:rsidRPr="00110C20">
        <w:rPr>
          <w:rFonts w:ascii="Times New Roman" w:eastAsia="Times New Roman" w:hAnsi="Times New Roman" w:cs="Times New Roman"/>
          <w:i/>
        </w:rPr>
        <w:t>imple p</w:t>
      </w:r>
      <w:r w:rsidRPr="001C46D9">
        <w:rPr>
          <w:rFonts w:ascii="Times New Roman" w:eastAsia="Times New Roman" w:hAnsi="Times New Roman" w:cs="Times New Roman"/>
          <w:i/>
        </w:rPr>
        <w:t>ath</w:t>
      </w:r>
      <w:r w:rsidR="00DD6C2C">
        <w:rPr>
          <w:rFonts w:ascii="Times New Roman" w:eastAsia="Times New Roman" w:hAnsi="Times New Roman" w:cs="Times New Roman"/>
        </w:rPr>
        <w:t xml:space="preserve">. </w:t>
      </w:r>
      <w:r w:rsidR="008B4418">
        <w:rPr>
          <w:rFonts w:ascii="Times New Roman" w:eastAsia="Times New Roman" w:hAnsi="Times New Roman" w:cs="Times New Roman"/>
        </w:rPr>
        <w:t>(</w:t>
      </w:r>
      <w:r w:rsidRPr="00B56BF0">
        <w:rPr>
          <w:rFonts w:ascii="Times New Roman" w:eastAsia="Times New Roman" w:hAnsi="Times New Roman" w:cs="Times New Roman"/>
        </w:rPr>
        <w:t>L</w:t>
      </w:r>
      <w:r w:rsidR="008B4418">
        <w:rPr>
          <w:rFonts w:ascii="Times New Roman" w:eastAsia="Times New Roman" w:hAnsi="Times New Roman" w:cs="Times New Roman"/>
        </w:rPr>
        <w:t>.</w:t>
      </w:r>
      <w:r w:rsidRPr="00B56BF0">
        <w:rPr>
          <w:rFonts w:ascii="Times New Roman" w:eastAsia="Times New Roman" w:hAnsi="Times New Roman" w:cs="Times New Roman"/>
        </w:rPr>
        <w:t xml:space="preserve"> Vardey</w:t>
      </w:r>
      <w:r w:rsidR="008B4418">
        <w:rPr>
          <w:rFonts w:ascii="Times New Roman" w:eastAsia="Times New Roman" w:hAnsi="Times New Roman" w:cs="Times New Roman"/>
        </w:rPr>
        <w:t>, Compl.)</w:t>
      </w:r>
      <w:r w:rsidRPr="00B56BF0">
        <w:rPr>
          <w:rFonts w:ascii="Times New Roman" w:eastAsia="Times New Roman" w:hAnsi="Times New Roman" w:cs="Times New Roman"/>
        </w:rPr>
        <w:t>.</w:t>
      </w:r>
      <w:r>
        <w:rPr>
          <w:rFonts w:ascii="Times New Roman" w:eastAsia="Times New Roman" w:hAnsi="Times New Roman" w:cs="Times New Roman"/>
        </w:rPr>
        <w:t xml:space="preserve"> New York: Ballantine Books.</w:t>
      </w:r>
    </w:p>
    <w:p w14:paraId="4892FCAB" w14:textId="6D47201D"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Todd, N. R., Houston, J. D., &amp; Odahl-Ruan, C. A. (2014). Preliminary </w:t>
      </w:r>
      <w:r w:rsidR="00E63695">
        <w:rPr>
          <w:rFonts w:ascii="Times New Roman" w:eastAsia="Times New Roman" w:hAnsi="Times New Roman" w:cs="Times New Roman"/>
        </w:rPr>
        <w:t>validation of the sanctification of social justice s</w:t>
      </w:r>
      <w:r w:rsidRPr="008D01B8">
        <w:rPr>
          <w:rFonts w:ascii="Times New Roman" w:eastAsia="Times New Roman" w:hAnsi="Times New Roman" w:cs="Times New Roman"/>
        </w:rPr>
        <w:t xml:space="preserve">cale. </w:t>
      </w:r>
      <w:r w:rsidRPr="008D01B8">
        <w:rPr>
          <w:rFonts w:ascii="Times New Roman" w:eastAsia="Times New Roman" w:hAnsi="Times New Roman" w:cs="Times New Roman"/>
          <w:i/>
          <w:iCs/>
        </w:rPr>
        <w:t>Psychology of Religion and Spirituality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6</w:t>
      </w:r>
      <w:r w:rsidRPr="008D01B8">
        <w:rPr>
          <w:rFonts w:ascii="Times New Roman" w:eastAsia="Times New Roman" w:hAnsi="Times New Roman" w:cs="Times New Roman"/>
        </w:rPr>
        <w:t>(3), 245–256. doi:10.1037/a0036348</w:t>
      </w:r>
    </w:p>
    <w:p w14:paraId="49F3FBC5" w14:textId="3653732D"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Todd, N. R., McConnell, E. A., &amp; Suffrin, R. L. (2014). The </w:t>
      </w:r>
      <w:r w:rsidR="007214B4">
        <w:rPr>
          <w:rFonts w:ascii="Times New Roman" w:eastAsia="Times New Roman" w:hAnsi="Times New Roman" w:cs="Times New Roman"/>
        </w:rPr>
        <w:t>r</w:t>
      </w:r>
      <w:r w:rsidR="007214B4" w:rsidRPr="008D01B8">
        <w:rPr>
          <w:rFonts w:ascii="Times New Roman" w:eastAsia="Times New Roman" w:hAnsi="Times New Roman" w:cs="Times New Roman"/>
        </w:rPr>
        <w:t xml:space="preserve">ole </w:t>
      </w:r>
      <w:r w:rsidRPr="008D01B8">
        <w:rPr>
          <w:rFonts w:ascii="Times New Roman" w:eastAsia="Times New Roman" w:hAnsi="Times New Roman" w:cs="Times New Roman"/>
        </w:rPr>
        <w:t xml:space="preserve">of </w:t>
      </w:r>
      <w:r w:rsidR="007214B4">
        <w:rPr>
          <w:rFonts w:ascii="Times New Roman" w:eastAsia="Times New Roman" w:hAnsi="Times New Roman" w:cs="Times New Roman"/>
        </w:rPr>
        <w:t>a</w:t>
      </w:r>
      <w:r w:rsidR="007214B4" w:rsidRPr="008D01B8">
        <w:rPr>
          <w:rFonts w:ascii="Times New Roman" w:eastAsia="Times New Roman" w:hAnsi="Times New Roman" w:cs="Times New Roman"/>
        </w:rPr>
        <w:t xml:space="preserve">ttitudes </w:t>
      </w:r>
      <w:r w:rsidR="007214B4">
        <w:rPr>
          <w:rFonts w:ascii="Times New Roman" w:eastAsia="Times New Roman" w:hAnsi="Times New Roman" w:cs="Times New Roman"/>
        </w:rPr>
        <w:t>t</w:t>
      </w:r>
      <w:r w:rsidR="007214B4" w:rsidRPr="008D01B8">
        <w:rPr>
          <w:rFonts w:ascii="Times New Roman" w:eastAsia="Times New Roman" w:hAnsi="Times New Roman" w:cs="Times New Roman"/>
        </w:rPr>
        <w:t xml:space="preserve">oward </w:t>
      </w:r>
      <w:r w:rsidR="007214B4">
        <w:rPr>
          <w:rFonts w:ascii="Times New Roman" w:eastAsia="Times New Roman" w:hAnsi="Times New Roman" w:cs="Times New Roman"/>
        </w:rPr>
        <w:t>w</w:t>
      </w:r>
      <w:r w:rsidR="007214B4" w:rsidRPr="008D01B8">
        <w:rPr>
          <w:rFonts w:ascii="Times New Roman" w:eastAsia="Times New Roman" w:hAnsi="Times New Roman" w:cs="Times New Roman"/>
        </w:rPr>
        <w:t xml:space="preserve">hite </w:t>
      </w:r>
      <w:r w:rsidR="007214B4">
        <w:rPr>
          <w:rFonts w:ascii="Times New Roman" w:eastAsia="Times New Roman" w:hAnsi="Times New Roman" w:cs="Times New Roman"/>
        </w:rPr>
        <w:t>p</w:t>
      </w:r>
      <w:r w:rsidR="007214B4" w:rsidRPr="008D01B8">
        <w:rPr>
          <w:rFonts w:ascii="Times New Roman" w:eastAsia="Times New Roman" w:hAnsi="Times New Roman" w:cs="Times New Roman"/>
        </w:rPr>
        <w:t xml:space="preserve">rivilege </w:t>
      </w:r>
      <w:r w:rsidRPr="008D01B8">
        <w:rPr>
          <w:rFonts w:ascii="Times New Roman" w:eastAsia="Times New Roman" w:hAnsi="Times New Roman" w:cs="Times New Roman"/>
        </w:rPr>
        <w:t xml:space="preserve">and </w:t>
      </w:r>
      <w:r w:rsidR="007214B4">
        <w:rPr>
          <w:rFonts w:ascii="Times New Roman" w:eastAsia="Times New Roman" w:hAnsi="Times New Roman" w:cs="Times New Roman"/>
        </w:rPr>
        <w:t>r</w:t>
      </w:r>
      <w:r w:rsidR="007214B4" w:rsidRPr="008D01B8">
        <w:rPr>
          <w:rFonts w:ascii="Times New Roman" w:eastAsia="Times New Roman" w:hAnsi="Times New Roman" w:cs="Times New Roman"/>
        </w:rPr>
        <w:t xml:space="preserve">eligious </w:t>
      </w:r>
      <w:r w:rsidR="007214B4">
        <w:rPr>
          <w:rFonts w:ascii="Times New Roman" w:eastAsia="Times New Roman" w:hAnsi="Times New Roman" w:cs="Times New Roman"/>
        </w:rPr>
        <w:t>b</w:t>
      </w:r>
      <w:r w:rsidR="007214B4" w:rsidRPr="008D01B8">
        <w:rPr>
          <w:rFonts w:ascii="Times New Roman" w:eastAsia="Times New Roman" w:hAnsi="Times New Roman" w:cs="Times New Roman"/>
        </w:rPr>
        <w:t xml:space="preserve">eliefs </w:t>
      </w:r>
      <w:r w:rsidRPr="008D01B8">
        <w:rPr>
          <w:rFonts w:ascii="Times New Roman" w:eastAsia="Times New Roman" w:hAnsi="Times New Roman" w:cs="Times New Roman"/>
        </w:rPr>
        <w:t xml:space="preserve">in </w:t>
      </w:r>
      <w:r w:rsidR="007214B4">
        <w:rPr>
          <w:rFonts w:ascii="Times New Roman" w:eastAsia="Times New Roman" w:hAnsi="Times New Roman" w:cs="Times New Roman"/>
        </w:rPr>
        <w:t>p</w:t>
      </w:r>
      <w:r w:rsidR="007214B4" w:rsidRPr="008D01B8">
        <w:rPr>
          <w:rFonts w:ascii="Times New Roman" w:eastAsia="Times New Roman" w:hAnsi="Times New Roman" w:cs="Times New Roman"/>
        </w:rPr>
        <w:t xml:space="preserve">redicting </w:t>
      </w:r>
      <w:r w:rsidR="007214B4">
        <w:rPr>
          <w:rFonts w:ascii="Times New Roman" w:eastAsia="Times New Roman" w:hAnsi="Times New Roman" w:cs="Times New Roman"/>
        </w:rPr>
        <w:t>s</w:t>
      </w:r>
      <w:r w:rsidR="007214B4" w:rsidRPr="008D01B8">
        <w:rPr>
          <w:rFonts w:ascii="Times New Roman" w:eastAsia="Times New Roman" w:hAnsi="Times New Roman" w:cs="Times New Roman"/>
        </w:rPr>
        <w:t xml:space="preserve">ocial </w:t>
      </w:r>
      <w:r w:rsidR="007214B4">
        <w:rPr>
          <w:rFonts w:ascii="Times New Roman" w:eastAsia="Times New Roman" w:hAnsi="Times New Roman" w:cs="Times New Roman"/>
        </w:rPr>
        <w:t>j</w:t>
      </w:r>
      <w:r w:rsidR="007214B4" w:rsidRPr="008D01B8">
        <w:rPr>
          <w:rFonts w:ascii="Times New Roman" w:eastAsia="Times New Roman" w:hAnsi="Times New Roman" w:cs="Times New Roman"/>
        </w:rPr>
        <w:t xml:space="preserve">ustice </w:t>
      </w:r>
      <w:r w:rsidR="007214B4">
        <w:rPr>
          <w:rFonts w:ascii="Times New Roman" w:eastAsia="Times New Roman" w:hAnsi="Times New Roman" w:cs="Times New Roman"/>
        </w:rPr>
        <w:t>i</w:t>
      </w:r>
      <w:r w:rsidR="007214B4" w:rsidRPr="008D01B8">
        <w:rPr>
          <w:rFonts w:ascii="Times New Roman" w:eastAsia="Times New Roman" w:hAnsi="Times New Roman" w:cs="Times New Roman"/>
        </w:rPr>
        <w:t xml:space="preserve">nterest </w:t>
      </w:r>
      <w:r w:rsidRPr="008D01B8">
        <w:rPr>
          <w:rFonts w:ascii="Times New Roman" w:eastAsia="Times New Roman" w:hAnsi="Times New Roman" w:cs="Times New Roman"/>
        </w:rPr>
        <w:t xml:space="preserve">and </w:t>
      </w:r>
      <w:r w:rsidR="007214B4">
        <w:rPr>
          <w:rFonts w:ascii="Times New Roman" w:eastAsia="Times New Roman" w:hAnsi="Times New Roman" w:cs="Times New Roman"/>
        </w:rPr>
        <w:t>c</w:t>
      </w:r>
      <w:r w:rsidR="007214B4" w:rsidRPr="008D01B8">
        <w:rPr>
          <w:rFonts w:ascii="Times New Roman" w:eastAsia="Times New Roman" w:hAnsi="Times New Roman" w:cs="Times New Roman"/>
        </w:rPr>
        <w:t>ommitment</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American Journal of Community Psychology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53</w:t>
      </w:r>
      <w:r w:rsidRPr="008D01B8">
        <w:rPr>
          <w:rFonts w:ascii="Times New Roman" w:eastAsia="Times New Roman" w:hAnsi="Times New Roman" w:cs="Times New Roman"/>
        </w:rPr>
        <w:t>(1-2), 109–121. doi:10.1007/s10464-014-9630-x</w:t>
      </w:r>
    </w:p>
    <w:p w14:paraId="39F597E5" w14:textId="65AEA529" w:rsidR="00D11F5F" w:rsidRPr="008D01B8" w:rsidRDefault="00D11F5F" w:rsidP="005D5A7A">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Walker, A. G., Jones, M. N., Wuensch, K. L., Aziz, S., &amp; Cope, J. G. (2008). Sanctifying </w:t>
      </w:r>
      <w:r w:rsidR="007214B4">
        <w:rPr>
          <w:rFonts w:ascii="Times New Roman" w:eastAsia="Times New Roman" w:hAnsi="Times New Roman" w:cs="Times New Roman"/>
        </w:rPr>
        <w:t>w</w:t>
      </w:r>
      <w:r w:rsidR="007214B4" w:rsidRPr="008D01B8">
        <w:rPr>
          <w:rFonts w:ascii="Times New Roman" w:eastAsia="Times New Roman" w:hAnsi="Times New Roman" w:cs="Times New Roman"/>
        </w:rPr>
        <w:t>ork</w:t>
      </w:r>
      <w:r w:rsidRPr="008D01B8">
        <w:rPr>
          <w:rFonts w:ascii="Times New Roman" w:eastAsia="Times New Roman" w:hAnsi="Times New Roman" w:cs="Times New Roman"/>
        </w:rPr>
        <w:t xml:space="preserve">: Effects on </w:t>
      </w:r>
      <w:r w:rsidR="007214B4">
        <w:rPr>
          <w:rFonts w:ascii="Times New Roman" w:eastAsia="Times New Roman" w:hAnsi="Times New Roman" w:cs="Times New Roman"/>
        </w:rPr>
        <w:t>s</w:t>
      </w:r>
      <w:r w:rsidR="007214B4" w:rsidRPr="008D01B8">
        <w:rPr>
          <w:rFonts w:ascii="Times New Roman" w:eastAsia="Times New Roman" w:hAnsi="Times New Roman" w:cs="Times New Roman"/>
        </w:rPr>
        <w:t>atisfaction</w:t>
      </w:r>
      <w:r w:rsidRPr="008D01B8">
        <w:rPr>
          <w:rFonts w:ascii="Times New Roman" w:eastAsia="Times New Roman" w:hAnsi="Times New Roman" w:cs="Times New Roman"/>
        </w:rPr>
        <w:t xml:space="preserve">, </w:t>
      </w:r>
      <w:r w:rsidR="007214B4">
        <w:rPr>
          <w:rFonts w:ascii="Times New Roman" w:eastAsia="Times New Roman" w:hAnsi="Times New Roman" w:cs="Times New Roman"/>
        </w:rPr>
        <w:t>c</w:t>
      </w:r>
      <w:r w:rsidR="007214B4" w:rsidRPr="008D01B8">
        <w:rPr>
          <w:rFonts w:ascii="Times New Roman" w:eastAsia="Times New Roman" w:hAnsi="Times New Roman" w:cs="Times New Roman"/>
        </w:rPr>
        <w:t>ommitment</w:t>
      </w:r>
      <w:r w:rsidRPr="008D01B8">
        <w:rPr>
          <w:rFonts w:ascii="Times New Roman" w:eastAsia="Times New Roman" w:hAnsi="Times New Roman" w:cs="Times New Roman"/>
        </w:rPr>
        <w:t>, and</w:t>
      </w:r>
      <w:r w:rsidR="007214B4">
        <w:rPr>
          <w:rFonts w:ascii="Times New Roman" w:eastAsia="Times New Roman" w:hAnsi="Times New Roman" w:cs="Times New Roman"/>
        </w:rPr>
        <w:t xml:space="preserve"> i</w:t>
      </w:r>
      <w:r w:rsidRPr="008D01B8">
        <w:rPr>
          <w:rFonts w:ascii="Times New Roman" w:eastAsia="Times New Roman" w:hAnsi="Times New Roman" w:cs="Times New Roman"/>
        </w:rPr>
        <w:t xml:space="preserve">ntent to </w:t>
      </w:r>
      <w:r w:rsidR="007214B4">
        <w:rPr>
          <w:rFonts w:ascii="Times New Roman" w:eastAsia="Times New Roman" w:hAnsi="Times New Roman" w:cs="Times New Roman"/>
        </w:rPr>
        <w:t>l</w:t>
      </w:r>
      <w:r w:rsidR="007214B4" w:rsidRPr="008D01B8">
        <w:rPr>
          <w:rFonts w:ascii="Times New Roman" w:eastAsia="Times New Roman" w:hAnsi="Times New Roman" w:cs="Times New Roman"/>
        </w:rPr>
        <w:t>eave</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International Journal for the Psychology of Religion</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18</w:t>
      </w:r>
      <w:r w:rsidRPr="008D01B8">
        <w:rPr>
          <w:rFonts w:ascii="Times New Roman" w:eastAsia="Times New Roman" w:hAnsi="Times New Roman" w:cs="Times New Roman"/>
        </w:rPr>
        <w:t>(2), 132–145. doi:10.1080/10508610701879480</w:t>
      </w:r>
    </w:p>
    <w:p w14:paraId="5E35743E" w14:textId="40FEB86D" w:rsidR="00C20D56" w:rsidRPr="00DD6C2C" w:rsidRDefault="00D11F5F" w:rsidP="00DD6C2C">
      <w:pPr>
        <w:tabs>
          <w:tab w:val="left" w:pos="0"/>
          <w:tab w:val="left" w:pos="900"/>
        </w:tabs>
        <w:spacing w:after="120" w:line="480" w:lineRule="auto"/>
        <w:ind w:left="907" w:hanging="907"/>
        <w:contextualSpacing/>
        <w:rPr>
          <w:rFonts w:ascii="Times New Roman" w:eastAsia="Times New Roman" w:hAnsi="Times New Roman" w:cs="Times New Roman"/>
        </w:rPr>
      </w:pPr>
      <w:r w:rsidRPr="008D01B8">
        <w:rPr>
          <w:rFonts w:ascii="Times New Roman" w:eastAsia="Times New Roman" w:hAnsi="Times New Roman" w:cs="Times New Roman"/>
        </w:rPr>
        <w:t xml:space="preserve">Weyand, C., O’Laughlin, L., &amp; Bennett, P. (2013). Dimensions of </w:t>
      </w:r>
      <w:r w:rsidR="00955E34">
        <w:rPr>
          <w:rFonts w:ascii="Times New Roman" w:eastAsia="Times New Roman" w:hAnsi="Times New Roman" w:cs="Times New Roman"/>
        </w:rPr>
        <w:t>r</w:t>
      </w:r>
      <w:r w:rsidR="00955E34" w:rsidRPr="008D01B8">
        <w:rPr>
          <w:rFonts w:ascii="Times New Roman" w:eastAsia="Times New Roman" w:hAnsi="Times New Roman" w:cs="Times New Roman"/>
        </w:rPr>
        <w:t xml:space="preserve">eligiousness </w:t>
      </w:r>
      <w:r w:rsidR="00955E34">
        <w:rPr>
          <w:rFonts w:ascii="Times New Roman" w:eastAsia="Times New Roman" w:hAnsi="Times New Roman" w:cs="Times New Roman"/>
        </w:rPr>
        <w:t>t</w:t>
      </w:r>
      <w:r w:rsidR="00955E34" w:rsidRPr="008D01B8">
        <w:rPr>
          <w:rFonts w:ascii="Times New Roman" w:eastAsia="Times New Roman" w:hAnsi="Times New Roman" w:cs="Times New Roman"/>
        </w:rPr>
        <w:t xml:space="preserve">hat </w:t>
      </w:r>
      <w:r w:rsidR="00955E34">
        <w:rPr>
          <w:rFonts w:ascii="Times New Roman" w:eastAsia="Times New Roman" w:hAnsi="Times New Roman" w:cs="Times New Roman"/>
        </w:rPr>
        <w:t>i</w:t>
      </w:r>
      <w:r w:rsidR="00955E34" w:rsidRPr="008D01B8">
        <w:rPr>
          <w:rFonts w:ascii="Times New Roman" w:eastAsia="Times New Roman" w:hAnsi="Times New Roman" w:cs="Times New Roman"/>
        </w:rPr>
        <w:t xml:space="preserve">nfluence </w:t>
      </w:r>
      <w:r w:rsidR="00955E34">
        <w:rPr>
          <w:rFonts w:ascii="Times New Roman" w:eastAsia="Times New Roman" w:hAnsi="Times New Roman" w:cs="Times New Roman"/>
        </w:rPr>
        <w:t>p</w:t>
      </w:r>
      <w:r w:rsidR="00955E34" w:rsidRPr="008D01B8">
        <w:rPr>
          <w:rFonts w:ascii="Times New Roman" w:eastAsia="Times New Roman" w:hAnsi="Times New Roman" w:cs="Times New Roman"/>
        </w:rPr>
        <w:t>arenting</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Psychology of Religion and Spirituality</w:t>
      </w:r>
      <w:r w:rsidRPr="008D01B8">
        <w:rPr>
          <w:rFonts w:ascii="Times New Roman" w:eastAsia="Times New Roman" w:hAnsi="Times New Roman" w:cs="Times New Roman"/>
        </w:rPr>
        <w:t xml:space="preserve">, </w:t>
      </w:r>
      <w:r w:rsidRPr="008D01B8">
        <w:rPr>
          <w:rFonts w:ascii="Times New Roman" w:eastAsia="Times New Roman" w:hAnsi="Times New Roman" w:cs="Times New Roman"/>
          <w:i/>
          <w:iCs/>
        </w:rPr>
        <w:t>5</w:t>
      </w:r>
      <w:r w:rsidR="00DD6C2C">
        <w:rPr>
          <w:rFonts w:ascii="Times New Roman" w:eastAsia="Times New Roman" w:hAnsi="Times New Roman" w:cs="Times New Roman"/>
        </w:rPr>
        <w:t xml:space="preserve">(3), 182–191. </w:t>
      </w:r>
      <w:r w:rsidRPr="008D01B8">
        <w:rPr>
          <w:rFonts w:ascii="Times New Roman" w:eastAsia="Times New Roman" w:hAnsi="Times New Roman" w:cs="Times New Roman"/>
        </w:rPr>
        <w:t>doi:10.1037/a0030627</w:t>
      </w:r>
    </w:p>
    <w:p w14:paraId="4D62660D" w14:textId="52F1E7AC" w:rsidR="00B31C27" w:rsidRPr="00B31C27" w:rsidRDefault="00B31C27" w:rsidP="005D5A7A">
      <w:pPr>
        <w:widowControl w:val="0"/>
        <w:autoSpaceDE w:val="0"/>
        <w:autoSpaceDN w:val="0"/>
        <w:adjustRightInd w:val="0"/>
        <w:spacing w:after="120" w:line="480" w:lineRule="auto"/>
        <w:contextualSpacing/>
        <w:jc w:val="center"/>
        <w:rPr>
          <w:rFonts w:ascii="Times New Roman" w:hAnsi="Times New Roman" w:cs="Times New Roman"/>
        </w:rPr>
      </w:pPr>
      <w:r w:rsidRPr="00B31C27">
        <w:rPr>
          <w:rFonts w:ascii="Times New Roman" w:hAnsi="Times New Roman" w:cs="Times New Roman"/>
        </w:rPr>
        <w:lastRenderedPageBreak/>
        <w:t>Figures</w:t>
      </w:r>
    </w:p>
    <w:p w14:paraId="4AE5DDAF" w14:textId="04677DA5" w:rsidR="00B31C27" w:rsidRDefault="00B31C27" w:rsidP="005D5A7A">
      <w:pPr>
        <w:spacing w:after="120" w:line="480" w:lineRule="auto"/>
        <w:contextualSpacing/>
        <w:jc w:val="center"/>
      </w:pPr>
      <w:r w:rsidRPr="004B1168">
        <w:rPr>
          <w:rFonts w:ascii="Times New Roman" w:eastAsia="Times New Roman" w:hAnsi="Times New Roman" w:cs="Times New Roman"/>
          <w:noProof/>
        </w:rPr>
        <w:drawing>
          <wp:inline distT="0" distB="0" distL="0" distR="0" wp14:anchorId="582A473C" wp14:editId="68FBA854">
            <wp:extent cx="5045820" cy="4482348"/>
            <wp:effectExtent l="0" t="0" r="8890" b="0"/>
            <wp:docPr id="2" name="Picture 1" descr="https://lh6.googleusercontent.com/3akspDWFfkJk4fYriq11ioEi4vSUAhuGgTkAaIPxlc4qRrs7gS3DGvlK4M3mzohsaaYyaHkTYbK4_chyYs5bO_vHJ2Cwg8rDs6qB--DN6O-efeFD6J9YwsVz2-gMREpZjA"/>
            <wp:cNvGraphicFramePr/>
            <a:graphic xmlns:a="http://schemas.openxmlformats.org/drawingml/2006/main">
              <a:graphicData uri="http://schemas.openxmlformats.org/drawingml/2006/picture">
                <pic:pic xmlns:pic="http://schemas.openxmlformats.org/drawingml/2006/picture">
                  <pic:nvPicPr>
                    <pic:cNvPr id="2" name="Picture 1" descr="https://lh6.googleusercontent.com/3akspDWFfkJk4fYriq11ioEi4vSUAhuGgTkAaIPxlc4qRrs7gS3DGvlK4M3mzohsaaYyaHkTYbK4_chyYs5bO_vHJ2Cwg8rDs6qB--DN6O-efeFD6J9YwsVz2-gMREpZj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820" cy="4482348"/>
                    </a:xfrm>
                    <a:prstGeom prst="rect">
                      <a:avLst/>
                    </a:prstGeom>
                    <a:noFill/>
                    <a:ln>
                      <a:noFill/>
                    </a:ln>
                  </pic:spPr>
                </pic:pic>
              </a:graphicData>
            </a:graphic>
          </wp:inline>
        </w:drawing>
      </w:r>
    </w:p>
    <w:p w14:paraId="6F765119" w14:textId="77777777" w:rsidR="00B31C27" w:rsidRDefault="00B31C27" w:rsidP="005D5A7A">
      <w:pPr>
        <w:tabs>
          <w:tab w:val="left" w:pos="0"/>
        </w:tabs>
        <w:spacing w:after="120" w:line="480" w:lineRule="auto"/>
        <w:contextualSpacing/>
        <w:rPr>
          <w:rFonts w:ascii="Times New Roman" w:hAnsi="Times New Roman" w:cs="Times New Roman"/>
        </w:rPr>
      </w:pPr>
      <w:r w:rsidRPr="007868A8">
        <w:rPr>
          <w:rFonts w:ascii="Times New Roman" w:hAnsi="Times New Roman" w:cs="Times New Roman"/>
          <w:i/>
        </w:rPr>
        <w:t>Figure 1.</w:t>
      </w:r>
      <w:r>
        <w:rPr>
          <w:rFonts w:ascii="Times New Roman" w:hAnsi="Times New Roman" w:cs="Times New Roman"/>
        </w:rPr>
        <w:t xml:space="preserve"> Sacred core and ring of sanctification. </w:t>
      </w:r>
    </w:p>
    <w:p w14:paraId="702E02F0" w14:textId="0917E7F2" w:rsidR="00B930CA" w:rsidRDefault="00B930CA" w:rsidP="005D5A7A">
      <w:pPr>
        <w:tabs>
          <w:tab w:val="left" w:pos="0"/>
        </w:tabs>
        <w:spacing w:after="120" w:line="480" w:lineRule="auto"/>
        <w:contextualSpacing/>
        <w:rPr>
          <w:rFonts w:ascii="Times New Roman" w:hAnsi="Times New Roman" w:cs="Times New Roman"/>
        </w:rPr>
      </w:pPr>
    </w:p>
    <w:p w14:paraId="67114D9F" w14:textId="77777777" w:rsidR="003A275D" w:rsidRDefault="003A275D" w:rsidP="005D5A7A">
      <w:pPr>
        <w:tabs>
          <w:tab w:val="left" w:pos="0"/>
        </w:tabs>
        <w:spacing w:after="120" w:line="480" w:lineRule="auto"/>
        <w:contextualSpacing/>
        <w:rPr>
          <w:rFonts w:ascii="Times New Roman" w:hAnsi="Times New Roman" w:cs="Times New Roman"/>
        </w:rPr>
      </w:pPr>
    </w:p>
    <w:p w14:paraId="1DDBB55D" w14:textId="77777777" w:rsidR="003A275D" w:rsidRDefault="003A275D" w:rsidP="005D5A7A">
      <w:pPr>
        <w:tabs>
          <w:tab w:val="left" w:pos="0"/>
        </w:tabs>
        <w:spacing w:after="120" w:line="480" w:lineRule="auto"/>
        <w:contextualSpacing/>
        <w:rPr>
          <w:rFonts w:ascii="Times New Roman" w:hAnsi="Times New Roman" w:cs="Times New Roman"/>
        </w:rPr>
      </w:pPr>
    </w:p>
    <w:p w14:paraId="10C97A25" w14:textId="77777777" w:rsidR="003A275D" w:rsidRDefault="003A275D" w:rsidP="005D5A7A">
      <w:pPr>
        <w:tabs>
          <w:tab w:val="left" w:pos="0"/>
        </w:tabs>
        <w:spacing w:after="120" w:line="480" w:lineRule="auto"/>
        <w:contextualSpacing/>
        <w:rPr>
          <w:rFonts w:ascii="Times New Roman" w:hAnsi="Times New Roman" w:cs="Times New Roman"/>
        </w:rPr>
      </w:pPr>
    </w:p>
    <w:p w14:paraId="1C5F8A40" w14:textId="77777777" w:rsidR="003A275D" w:rsidRDefault="003A275D" w:rsidP="005D5A7A">
      <w:pPr>
        <w:tabs>
          <w:tab w:val="left" w:pos="0"/>
        </w:tabs>
        <w:spacing w:after="120" w:line="480" w:lineRule="auto"/>
        <w:contextualSpacing/>
        <w:rPr>
          <w:rFonts w:ascii="Times New Roman" w:hAnsi="Times New Roman" w:cs="Times New Roman"/>
        </w:rPr>
      </w:pPr>
    </w:p>
    <w:p w14:paraId="1847848E" w14:textId="77777777" w:rsidR="003A275D" w:rsidRDefault="003A275D" w:rsidP="005D5A7A">
      <w:pPr>
        <w:tabs>
          <w:tab w:val="left" w:pos="0"/>
        </w:tabs>
        <w:spacing w:after="120" w:line="480" w:lineRule="auto"/>
        <w:contextualSpacing/>
        <w:rPr>
          <w:rFonts w:ascii="Times New Roman" w:hAnsi="Times New Roman" w:cs="Times New Roman"/>
        </w:rPr>
      </w:pPr>
    </w:p>
    <w:p w14:paraId="0AB5041F" w14:textId="77777777" w:rsidR="003A275D" w:rsidRDefault="003A275D" w:rsidP="005D5A7A">
      <w:pPr>
        <w:tabs>
          <w:tab w:val="left" w:pos="0"/>
        </w:tabs>
        <w:spacing w:after="120" w:line="480" w:lineRule="auto"/>
        <w:contextualSpacing/>
        <w:rPr>
          <w:rFonts w:ascii="Times New Roman" w:hAnsi="Times New Roman" w:cs="Times New Roman"/>
        </w:rPr>
      </w:pPr>
    </w:p>
    <w:p w14:paraId="5D6BC624" w14:textId="77777777" w:rsidR="003A275D" w:rsidRPr="00B930CA" w:rsidRDefault="003A275D" w:rsidP="005D5A7A">
      <w:pPr>
        <w:tabs>
          <w:tab w:val="left" w:pos="0"/>
        </w:tabs>
        <w:spacing w:after="120" w:line="480" w:lineRule="auto"/>
        <w:contextualSpacing/>
        <w:rPr>
          <w:rFonts w:ascii="Times New Roman" w:hAnsi="Times New Roman" w:cs="Times New Roman"/>
        </w:rPr>
      </w:pPr>
    </w:p>
    <w:tbl>
      <w:tblPr>
        <w:tblStyle w:val="LightList-Accent1"/>
        <w:tblW w:w="0" w:type="auto"/>
        <w:tblLook w:val="04A0" w:firstRow="1" w:lastRow="0" w:firstColumn="1" w:lastColumn="0" w:noHBand="0" w:noVBand="1"/>
      </w:tblPr>
      <w:tblGrid>
        <w:gridCol w:w="2353"/>
        <w:gridCol w:w="3404"/>
        <w:gridCol w:w="3583"/>
      </w:tblGrid>
      <w:tr w:rsidR="00B930CA" w14:paraId="6E3EF5FC" w14:textId="77777777" w:rsidTr="00DC6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708934D" w14:textId="77777777" w:rsidR="00B930CA" w:rsidRPr="00DC65A4" w:rsidRDefault="00B930CA" w:rsidP="008C61AF">
            <w:pPr>
              <w:rPr>
                <w:rFonts w:ascii="Times New Roman" w:hAnsi="Times New Roman" w:cs="Times New Roman"/>
                <w:color w:val="auto"/>
              </w:rPr>
            </w:pPr>
            <w:r w:rsidRPr="00DC65A4">
              <w:rPr>
                <w:rFonts w:ascii="Times New Roman" w:hAnsi="Times New Roman" w:cs="Times New Roman"/>
                <w:color w:val="auto"/>
              </w:rPr>
              <w:lastRenderedPageBreak/>
              <w:t>Sanctification of…</w:t>
            </w:r>
          </w:p>
        </w:tc>
        <w:tc>
          <w:tcPr>
            <w:tcW w:w="3420" w:type="dxa"/>
          </w:tcPr>
          <w:p w14:paraId="4F07F153" w14:textId="5E7B2683" w:rsidR="00B930CA" w:rsidRPr="00DC65A4" w:rsidRDefault="00B930CA" w:rsidP="00DC65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C65A4">
              <w:rPr>
                <w:rFonts w:ascii="Times New Roman" w:hAnsi="Times New Roman" w:cs="Times New Roman"/>
                <w:color w:val="auto"/>
              </w:rPr>
              <w:t xml:space="preserve">Nontheistic </w:t>
            </w:r>
          </w:p>
        </w:tc>
        <w:tc>
          <w:tcPr>
            <w:tcW w:w="3600" w:type="dxa"/>
          </w:tcPr>
          <w:p w14:paraId="7EC1DCC2" w14:textId="35816035" w:rsidR="00B930CA" w:rsidRPr="00DC65A4" w:rsidRDefault="00B930CA" w:rsidP="00DC65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C65A4">
              <w:rPr>
                <w:rFonts w:ascii="Times New Roman" w:hAnsi="Times New Roman" w:cs="Times New Roman"/>
                <w:color w:val="auto"/>
              </w:rPr>
              <w:t xml:space="preserve">Theistic </w:t>
            </w:r>
          </w:p>
        </w:tc>
      </w:tr>
      <w:tr w:rsidR="00B930CA" w14:paraId="67AB6B81" w14:textId="77777777" w:rsidTr="00DC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06FB9F7" w14:textId="77777777" w:rsidR="00B930CA" w:rsidRPr="00DC65A4" w:rsidRDefault="00B930CA" w:rsidP="008C61AF">
            <w:pPr>
              <w:rPr>
                <w:rFonts w:ascii="Times New Roman" w:hAnsi="Times New Roman" w:cs="Times New Roman"/>
              </w:rPr>
            </w:pPr>
            <w:r w:rsidRPr="00DC65A4">
              <w:rPr>
                <w:rFonts w:ascii="Times New Roman" w:hAnsi="Times New Roman" w:cs="Times New Roman"/>
              </w:rPr>
              <w:t>Life as a Whole</w:t>
            </w:r>
          </w:p>
        </w:tc>
        <w:tc>
          <w:tcPr>
            <w:tcW w:w="3420" w:type="dxa"/>
          </w:tcPr>
          <w:p w14:paraId="593DDE1E" w14:textId="77777777" w:rsidR="00B930CA" w:rsidRPr="00DC65A4" w:rsidRDefault="00B930CA" w:rsidP="008C61A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65A4">
              <w:rPr>
                <w:rFonts w:ascii="Times New Roman" w:hAnsi="Times New Roman" w:cs="Times New Roman"/>
              </w:rPr>
              <w:t>I feel reverence for all living things.</w:t>
            </w:r>
          </w:p>
        </w:tc>
        <w:tc>
          <w:tcPr>
            <w:tcW w:w="3600" w:type="dxa"/>
          </w:tcPr>
          <w:p w14:paraId="357F173E" w14:textId="77777777" w:rsidR="00B930CA" w:rsidRPr="00DC65A4" w:rsidRDefault="00B930CA" w:rsidP="008C61A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65A4">
              <w:rPr>
                <w:rFonts w:ascii="Times New Roman" w:hAnsi="Times New Roman" w:cs="Times New Roman"/>
              </w:rPr>
              <w:t>I see each day, good or bad, as a gift from God.</w:t>
            </w:r>
          </w:p>
        </w:tc>
      </w:tr>
      <w:tr w:rsidR="00B930CA" w14:paraId="3936C3D7" w14:textId="77777777" w:rsidTr="00DC65A4">
        <w:tc>
          <w:tcPr>
            <w:cnfStyle w:val="001000000000" w:firstRow="0" w:lastRow="0" w:firstColumn="1" w:lastColumn="0" w:oddVBand="0" w:evenVBand="0" w:oddHBand="0" w:evenHBand="0" w:firstRowFirstColumn="0" w:firstRowLastColumn="0" w:lastRowFirstColumn="0" w:lastRowLastColumn="0"/>
            <w:tcW w:w="2358" w:type="dxa"/>
          </w:tcPr>
          <w:p w14:paraId="364826BB" w14:textId="6A317832" w:rsidR="00B930CA" w:rsidRPr="00DC65A4" w:rsidRDefault="00997819" w:rsidP="008C61AF">
            <w:pPr>
              <w:contextualSpacing/>
              <w:rPr>
                <w:rFonts w:ascii="Times New Roman" w:hAnsi="Times New Roman" w:cs="Times New Roman"/>
              </w:rPr>
            </w:pPr>
            <w:r w:rsidRPr="00DC65A4">
              <w:rPr>
                <w:rFonts w:ascii="Times New Roman" w:hAnsi="Times New Roman" w:cs="Times New Roman"/>
              </w:rPr>
              <w:t xml:space="preserve">Life </w:t>
            </w:r>
            <w:r w:rsidR="00B930CA" w:rsidRPr="00DC65A4">
              <w:rPr>
                <w:rFonts w:ascii="Times New Roman" w:hAnsi="Times New Roman" w:cs="Times New Roman"/>
              </w:rPr>
              <w:t>Domains</w:t>
            </w:r>
          </w:p>
        </w:tc>
        <w:tc>
          <w:tcPr>
            <w:tcW w:w="3420" w:type="dxa"/>
          </w:tcPr>
          <w:p w14:paraId="090298DF" w14:textId="77777777" w:rsidR="00B930CA" w:rsidRPr="00DC65A4" w:rsidRDefault="00B930CA" w:rsidP="008C6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00" w:type="dxa"/>
          </w:tcPr>
          <w:p w14:paraId="43AF5AAF" w14:textId="77777777" w:rsidR="00B930CA" w:rsidRPr="00DC65A4" w:rsidRDefault="00B930CA" w:rsidP="008C6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930CA" w14:paraId="2687757E" w14:textId="77777777" w:rsidTr="00DC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503E7E6" w14:textId="77777777" w:rsidR="00B930CA" w:rsidRPr="00DC65A4" w:rsidRDefault="00B930CA" w:rsidP="008C61AF">
            <w:pPr>
              <w:contextualSpacing/>
              <w:rPr>
                <w:rFonts w:ascii="Times New Roman" w:hAnsi="Times New Roman" w:cs="Times New Roman"/>
              </w:rPr>
            </w:pPr>
            <w:r w:rsidRPr="00DC65A4">
              <w:rPr>
                <w:rFonts w:ascii="Times New Roman" w:hAnsi="Times New Roman" w:cs="Times New Roman"/>
              </w:rPr>
              <w:t xml:space="preserve">        Marriage</w:t>
            </w:r>
          </w:p>
        </w:tc>
        <w:tc>
          <w:tcPr>
            <w:tcW w:w="3420" w:type="dxa"/>
          </w:tcPr>
          <w:p w14:paraId="01E41F67" w14:textId="77777777" w:rsidR="00B930CA" w:rsidRPr="00DC65A4" w:rsidRDefault="00B930CA" w:rsidP="008C61A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C65A4">
              <w:rPr>
                <w:rFonts w:ascii="Times New Roman" w:hAnsi="Times New Roman"/>
                <w:sz w:val="24"/>
                <w:szCs w:val="24"/>
              </w:rPr>
              <w:t xml:space="preserve">My marriage reveals the deepest truths of life to me. </w:t>
            </w:r>
          </w:p>
        </w:tc>
        <w:tc>
          <w:tcPr>
            <w:tcW w:w="3600" w:type="dxa"/>
          </w:tcPr>
          <w:p w14:paraId="2795526A" w14:textId="77777777" w:rsidR="00B930CA" w:rsidRPr="00DC65A4" w:rsidRDefault="00B930CA" w:rsidP="008C61A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C65A4">
              <w:rPr>
                <w:rFonts w:ascii="Times New Roman" w:hAnsi="Times New Roman"/>
                <w:sz w:val="24"/>
                <w:szCs w:val="24"/>
              </w:rPr>
              <w:t xml:space="preserve">I feel God at work in my marriage. </w:t>
            </w:r>
          </w:p>
        </w:tc>
      </w:tr>
      <w:tr w:rsidR="00997819" w14:paraId="11C2CA6A" w14:textId="77777777" w:rsidTr="00DC65A4">
        <w:tc>
          <w:tcPr>
            <w:cnfStyle w:val="001000000000" w:firstRow="0" w:lastRow="0" w:firstColumn="1" w:lastColumn="0" w:oddVBand="0" w:evenVBand="0" w:oddHBand="0" w:evenHBand="0" w:firstRowFirstColumn="0" w:firstRowLastColumn="0" w:lastRowFirstColumn="0" w:lastRowLastColumn="0"/>
            <w:tcW w:w="2358" w:type="dxa"/>
          </w:tcPr>
          <w:p w14:paraId="6066ADB5" w14:textId="78DBEE8A" w:rsidR="00997819" w:rsidRPr="00DC65A4" w:rsidRDefault="00997819" w:rsidP="008C61AF">
            <w:pPr>
              <w:contextualSpacing/>
              <w:rPr>
                <w:rFonts w:ascii="Times New Roman" w:hAnsi="Times New Roman" w:cs="Times New Roman"/>
              </w:rPr>
            </w:pPr>
            <w:r w:rsidRPr="00DC65A4">
              <w:rPr>
                <w:rFonts w:ascii="Times New Roman" w:hAnsi="Times New Roman" w:cs="Times New Roman"/>
              </w:rPr>
              <w:t xml:space="preserve">        Parenting</w:t>
            </w:r>
          </w:p>
        </w:tc>
        <w:tc>
          <w:tcPr>
            <w:tcW w:w="3420" w:type="dxa"/>
          </w:tcPr>
          <w:p w14:paraId="5E22DAAF" w14:textId="32875AEB" w:rsidR="00997819" w:rsidRPr="00DC65A4" w:rsidRDefault="00DC65A4" w:rsidP="008C61A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65A4">
              <w:rPr>
                <w:rFonts w:ascii="Times New Roman" w:hAnsi="Times New Roman"/>
                <w:sz w:val="24"/>
                <w:szCs w:val="24"/>
              </w:rPr>
              <w:t>Being a mother feels like a deeply spiritual experience.</w:t>
            </w:r>
          </w:p>
        </w:tc>
        <w:tc>
          <w:tcPr>
            <w:tcW w:w="3600" w:type="dxa"/>
          </w:tcPr>
          <w:p w14:paraId="7A2C54EC" w14:textId="32EAF736" w:rsidR="00997819" w:rsidRPr="00DC65A4" w:rsidRDefault="00DC65A4" w:rsidP="00DC65A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C65A4">
              <w:rPr>
                <w:rFonts w:ascii="Times New Roman" w:hAnsi="Times New Roman"/>
                <w:sz w:val="24"/>
                <w:szCs w:val="24"/>
              </w:rPr>
              <w:t>I sense God’s presence in my relationship with my baby.</w:t>
            </w:r>
          </w:p>
        </w:tc>
      </w:tr>
      <w:tr w:rsidR="00B930CA" w14:paraId="18B8C148" w14:textId="77777777" w:rsidTr="00DC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49FC29BB" w14:textId="464FF4AB" w:rsidR="00B930CA" w:rsidRPr="00DC65A4" w:rsidRDefault="006C0D01" w:rsidP="008C61AF">
            <w:pPr>
              <w:rPr>
                <w:rFonts w:ascii="Times New Roman" w:hAnsi="Times New Roman" w:cs="Times New Roman"/>
              </w:rPr>
            </w:pPr>
            <w:r>
              <w:rPr>
                <w:rFonts w:ascii="Times New Roman" w:hAnsi="Times New Roman" w:cs="Times New Roman"/>
              </w:rPr>
              <w:t xml:space="preserve">        </w:t>
            </w:r>
            <w:r w:rsidR="00B930CA" w:rsidRPr="00DC65A4">
              <w:rPr>
                <w:rFonts w:ascii="Times New Roman" w:hAnsi="Times New Roman" w:cs="Times New Roman"/>
              </w:rPr>
              <w:t>Body</w:t>
            </w:r>
          </w:p>
        </w:tc>
        <w:tc>
          <w:tcPr>
            <w:tcW w:w="3420" w:type="dxa"/>
          </w:tcPr>
          <w:p w14:paraId="69D9D076" w14:textId="77777777" w:rsidR="00B930CA" w:rsidRPr="00DC65A4" w:rsidRDefault="00B930CA" w:rsidP="008C6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65A4">
              <w:rPr>
                <w:rFonts w:ascii="Times New Roman" w:hAnsi="Times New Roman" w:cs="Times New Roman"/>
              </w:rPr>
              <w:t>My body is holy.</w:t>
            </w:r>
          </w:p>
        </w:tc>
        <w:tc>
          <w:tcPr>
            <w:tcW w:w="3600" w:type="dxa"/>
          </w:tcPr>
          <w:p w14:paraId="641F1D6D" w14:textId="77777777" w:rsidR="00B930CA" w:rsidRPr="00DC65A4" w:rsidRDefault="00B930CA" w:rsidP="008C61A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C65A4">
              <w:rPr>
                <w:rFonts w:ascii="Times New Roman" w:hAnsi="Times New Roman"/>
                <w:sz w:val="24"/>
                <w:szCs w:val="24"/>
              </w:rPr>
              <w:t xml:space="preserve">My body is created in God's image. </w:t>
            </w:r>
          </w:p>
        </w:tc>
      </w:tr>
      <w:tr w:rsidR="00B930CA" w14:paraId="757B4EAD" w14:textId="77777777" w:rsidTr="00DC65A4">
        <w:tc>
          <w:tcPr>
            <w:cnfStyle w:val="001000000000" w:firstRow="0" w:lastRow="0" w:firstColumn="1" w:lastColumn="0" w:oddVBand="0" w:evenVBand="0" w:oddHBand="0" w:evenHBand="0" w:firstRowFirstColumn="0" w:firstRowLastColumn="0" w:lastRowFirstColumn="0" w:lastRowLastColumn="0"/>
            <w:tcW w:w="2358" w:type="dxa"/>
          </w:tcPr>
          <w:p w14:paraId="02DBA31A" w14:textId="752C0220" w:rsidR="00B930CA" w:rsidRPr="00DC65A4" w:rsidRDefault="006C0D01" w:rsidP="008C61AF">
            <w:pPr>
              <w:rPr>
                <w:rFonts w:ascii="Times New Roman" w:hAnsi="Times New Roman" w:cs="Times New Roman"/>
              </w:rPr>
            </w:pPr>
            <w:r>
              <w:rPr>
                <w:rFonts w:ascii="Times New Roman" w:hAnsi="Times New Roman" w:cs="Times New Roman"/>
              </w:rPr>
              <w:t xml:space="preserve">        </w:t>
            </w:r>
            <w:r w:rsidR="00B930CA" w:rsidRPr="00DC65A4">
              <w:rPr>
                <w:rFonts w:ascii="Times New Roman" w:hAnsi="Times New Roman" w:cs="Times New Roman"/>
              </w:rPr>
              <w:t>Sexuality</w:t>
            </w:r>
          </w:p>
        </w:tc>
        <w:tc>
          <w:tcPr>
            <w:tcW w:w="3420" w:type="dxa"/>
          </w:tcPr>
          <w:p w14:paraId="3F0CDBE9" w14:textId="77777777" w:rsidR="00B930CA" w:rsidRPr="00DC65A4" w:rsidRDefault="00B930CA" w:rsidP="008C61A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C65A4">
              <w:rPr>
                <w:rFonts w:ascii="Times New Roman" w:hAnsi="Times New Roman"/>
                <w:sz w:val="24"/>
                <w:szCs w:val="24"/>
              </w:rPr>
              <w:t xml:space="preserve">Our sexual relationship connects us to something greater than ourselves. </w:t>
            </w:r>
          </w:p>
        </w:tc>
        <w:tc>
          <w:tcPr>
            <w:tcW w:w="3600" w:type="dxa"/>
          </w:tcPr>
          <w:p w14:paraId="6B5D4DB7" w14:textId="77777777" w:rsidR="00B930CA" w:rsidRPr="00DC65A4" w:rsidRDefault="00B930CA" w:rsidP="008C61A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C65A4">
              <w:rPr>
                <w:rFonts w:ascii="Times New Roman" w:hAnsi="Times New Roman"/>
                <w:sz w:val="24"/>
                <w:szCs w:val="24"/>
              </w:rPr>
              <w:t xml:space="preserve">God’s essence is expressed in our sexual relationship. </w:t>
            </w:r>
          </w:p>
        </w:tc>
      </w:tr>
      <w:tr w:rsidR="00B930CA" w14:paraId="7BE1AFF0" w14:textId="77777777" w:rsidTr="00DC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68643F4" w14:textId="77777777" w:rsidR="00B930CA" w:rsidRPr="00DC65A4" w:rsidRDefault="00B930CA" w:rsidP="002B282C">
            <w:pPr>
              <w:rPr>
                <w:rFonts w:ascii="Times New Roman" w:hAnsi="Times New Roman" w:cs="Times New Roman"/>
              </w:rPr>
            </w:pPr>
            <w:r w:rsidRPr="00DC65A4">
              <w:rPr>
                <w:rFonts w:ascii="Times New Roman" w:hAnsi="Times New Roman" w:cs="Times New Roman"/>
              </w:rPr>
              <w:t>Moments</w:t>
            </w:r>
          </w:p>
        </w:tc>
        <w:tc>
          <w:tcPr>
            <w:tcW w:w="3420" w:type="dxa"/>
          </w:tcPr>
          <w:p w14:paraId="37E999EB" w14:textId="7B5AD863" w:rsidR="00B930CA" w:rsidRPr="00DC65A4" w:rsidRDefault="00DC65A4" w:rsidP="002B28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65A4">
              <w:rPr>
                <w:rFonts w:ascii="Times New Roman" w:hAnsi="Times New Roman" w:cs="Times New Roman"/>
              </w:rPr>
              <w:t>-</w:t>
            </w:r>
            <w:r w:rsidR="00B930CA" w:rsidRPr="00DC65A4">
              <w:rPr>
                <w:rFonts w:ascii="Times New Roman" w:hAnsi="Times New Roman" w:cs="Times New Roman"/>
              </w:rPr>
              <w:t>I felt a deep sense of mystery.</w:t>
            </w:r>
          </w:p>
          <w:p w14:paraId="350FB3B2" w14:textId="77777777" w:rsidR="00DC65A4" w:rsidRPr="00DC65A4" w:rsidRDefault="00DC65A4" w:rsidP="002B28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65A4">
              <w:rPr>
                <w:rFonts w:ascii="Times New Roman" w:hAnsi="Times New Roman" w:cs="Times New Roman"/>
              </w:rPr>
              <w:t>-</w:t>
            </w:r>
            <w:r w:rsidR="00B930CA" w:rsidRPr="00DC65A4">
              <w:rPr>
                <w:rFonts w:ascii="Times New Roman" w:hAnsi="Times New Roman" w:cs="Times New Roman"/>
              </w:rPr>
              <w:t xml:space="preserve">This moment felt set apart </w:t>
            </w:r>
          </w:p>
          <w:p w14:paraId="17C2A1A4" w14:textId="22958E27" w:rsidR="00B930CA" w:rsidRPr="00DC65A4" w:rsidRDefault="00DC65A4" w:rsidP="002B28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65A4">
              <w:rPr>
                <w:rFonts w:ascii="Times New Roman" w:hAnsi="Times New Roman" w:cs="Times New Roman"/>
              </w:rPr>
              <w:t xml:space="preserve"> </w:t>
            </w:r>
            <w:r w:rsidR="00B930CA" w:rsidRPr="00DC65A4">
              <w:rPr>
                <w:rFonts w:ascii="Times New Roman" w:hAnsi="Times New Roman" w:cs="Times New Roman"/>
              </w:rPr>
              <w:t>from everyday life.</w:t>
            </w:r>
          </w:p>
        </w:tc>
        <w:tc>
          <w:tcPr>
            <w:tcW w:w="3600" w:type="dxa"/>
          </w:tcPr>
          <w:p w14:paraId="20BFDF2E" w14:textId="77777777" w:rsidR="00B930CA" w:rsidRPr="00DC65A4" w:rsidRDefault="00B930CA" w:rsidP="002B28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65A4">
              <w:rPr>
                <w:rFonts w:ascii="Times New Roman" w:hAnsi="Times New Roman" w:cs="Times New Roman"/>
              </w:rPr>
              <w:t>N/A</w:t>
            </w:r>
          </w:p>
        </w:tc>
      </w:tr>
    </w:tbl>
    <w:p w14:paraId="5235DCC6" w14:textId="77777777" w:rsidR="002B282C" w:rsidRDefault="002B282C" w:rsidP="002B282C">
      <w:pPr>
        <w:contextualSpacing/>
        <w:rPr>
          <w:rFonts w:ascii="Times New Roman" w:hAnsi="Times New Roman" w:cs="Times New Roman"/>
          <w:i/>
        </w:rPr>
      </w:pPr>
    </w:p>
    <w:p w14:paraId="1B7279EA" w14:textId="7529F558" w:rsidR="00997819" w:rsidRDefault="002B282C" w:rsidP="002B282C">
      <w:pPr>
        <w:contextualSpacing/>
      </w:pPr>
      <w:r w:rsidRPr="00B930CA">
        <w:rPr>
          <w:rFonts w:ascii="Times New Roman" w:hAnsi="Times New Roman" w:cs="Times New Roman"/>
          <w:i/>
        </w:rPr>
        <w:t>Figure 2</w:t>
      </w:r>
      <w:r>
        <w:rPr>
          <w:rFonts w:ascii="Times New Roman" w:hAnsi="Times New Roman" w:cs="Times New Roman"/>
          <w:i/>
        </w:rPr>
        <w:t xml:space="preserve">. </w:t>
      </w:r>
      <w:r>
        <w:rPr>
          <w:rFonts w:ascii="Times New Roman" w:hAnsi="Times New Roman" w:cs="Times New Roman"/>
        </w:rPr>
        <w:t>Example sanctification items.</w:t>
      </w:r>
    </w:p>
    <w:p w14:paraId="29E8FCA8" w14:textId="77777777" w:rsidR="00997819" w:rsidRDefault="00997819" w:rsidP="00997819">
      <w:pPr>
        <w:spacing w:after="120" w:line="480" w:lineRule="auto"/>
        <w:contextualSpacing/>
      </w:pPr>
    </w:p>
    <w:p w14:paraId="11BBB691" w14:textId="77777777" w:rsidR="00997819" w:rsidRDefault="00997819" w:rsidP="005D5A7A">
      <w:pPr>
        <w:spacing w:after="120" w:line="480" w:lineRule="auto"/>
        <w:contextualSpacing/>
      </w:pPr>
    </w:p>
    <w:sectPr w:rsidR="00997819" w:rsidSect="00801E76">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E31E" w14:textId="77777777" w:rsidR="0093291D" w:rsidRDefault="0093291D" w:rsidP="00D0085A">
      <w:r>
        <w:separator/>
      </w:r>
    </w:p>
  </w:endnote>
  <w:endnote w:type="continuationSeparator" w:id="0">
    <w:p w14:paraId="180A3545" w14:textId="77777777" w:rsidR="0093291D" w:rsidRDefault="0093291D" w:rsidP="00D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merican Typewriter">
    <w:altName w:val="Sitka Smal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AC2F" w14:textId="77777777" w:rsidR="0093291D" w:rsidRDefault="0093291D" w:rsidP="00D0085A">
      <w:r>
        <w:separator/>
      </w:r>
    </w:p>
  </w:footnote>
  <w:footnote w:type="continuationSeparator" w:id="0">
    <w:p w14:paraId="0AB673D4" w14:textId="77777777" w:rsidR="0093291D" w:rsidRDefault="0093291D" w:rsidP="00D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9B9D" w14:textId="77777777" w:rsidR="00317AA0" w:rsidRDefault="00317AA0" w:rsidP="009F66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1A97A" w14:textId="77777777" w:rsidR="00317AA0" w:rsidRDefault="00317AA0" w:rsidP="00D008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6EC2" w14:textId="5BBE668E" w:rsidR="00317AA0" w:rsidRDefault="00317AA0" w:rsidP="009F66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BBC">
      <w:rPr>
        <w:rStyle w:val="PageNumber"/>
        <w:noProof/>
      </w:rPr>
      <w:t>21</w:t>
    </w:r>
    <w:r>
      <w:rPr>
        <w:rStyle w:val="PageNumber"/>
      </w:rPr>
      <w:fldChar w:fldCharType="end"/>
    </w:r>
  </w:p>
  <w:p w14:paraId="1D5CDD38" w14:textId="6BE645DB" w:rsidR="00317AA0" w:rsidRDefault="00317AA0" w:rsidP="00D0085A">
    <w:pPr>
      <w:pStyle w:val="Header"/>
      <w:ind w:right="360"/>
    </w:pPr>
    <w:r>
      <w:t>SPIRITUAL DIMENSION OF MEANING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F41F" w14:textId="6C23AF91" w:rsidR="00317AA0" w:rsidRDefault="00317AA0" w:rsidP="00801E76">
    <w:pPr>
      <w:pStyle w:val="Header"/>
      <w:tabs>
        <w:tab w:val="clear" w:pos="8640"/>
        <w:tab w:val="right" w:pos="9360"/>
      </w:tabs>
    </w:pPr>
    <w:r>
      <w:t>Running head: SPIRITUAL DIMENSION OF MEANING</w:t>
    </w:r>
    <w:r>
      <w:tab/>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56BBC">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E29DB"/>
    <w:multiLevelType w:val="hybridMultilevel"/>
    <w:tmpl w:val="F34A1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AE045D"/>
    <w:multiLevelType w:val="hybridMultilevel"/>
    <w:tmpl w:val="9C94802C"/>
    <w:lvl w:ilvl="0" w:tplc="7D4893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9504D"/>
    <w:multiLevelType w:val="hybridMultilevel"/>
    <w:tmpl w:val="AE54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C4E4C"/>
    <w:multiLevelType w:val="hybridMultilevel"/>
    <w:tmpl w:val="B136ED04"/>
    <w:lvl w:ilvl="0" w:tplc="95BAA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FA0EBC"/>
    <w:multiLevelType w:val="hybridMultilevel"/>
    <w:tmpl w:val="D7B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1C"/>
    <w:rsid w:val="000021D4"/>
    <w:rsid w:val="0000324C"/>
    <w:rsid w:val="00004E8D"/>
    <w:rsid w:val="00005399"/>
    <w:rsid w:val="00010CF0"/>
    <w:rsid w:val="00012690"/>
    <w:rsid w:val="00015E5A"/>
    <w:rsid w:val="00017446"/>
    <w:rsid w:val="00020010"/>
    <w:rsid w:val="0002150D"/>
    <w:rsid w:val="0002468A"/>
    <w:rsid w:val="00030402"/>
    <w:rsid w:val="000324A7"/>
    <w:rsid w:val="000354E0"/>
    <w:rsid w:val="000407F4"/>
    <w:rsid w:val="00040E5A"/>
    <w:rsid w:val="000410B3"/>
    <w:rsid w:val="00041EF0"/>
    <w:rsid w:val="00043BE9"/>
    <w:rsid w:val="00045676"/>
    <w:rsid w:val="00046E8C"/>
    <w:rsid w:val="00046FCF"/>
    <w:rsid w:val="0005080D"/>
    <w:rsid w:val="00051FB3"/>
    <w:rsid w:val="00052633"/>
    <w:rsid w:val="00057C10"/>
    <w:rsid w:val="000617BD"/>
    <w:rsid w:val="00062C49"/>
    <w:rsid w:val="00071BA1"/>
    <w:rsid w:val="000735DF"/>
    <w:rsid w:val="00074BEC"/>
    <w:rsid w:val="000914A9"/>
    <w:rsid w:val="00092F67"/>
    <w:rsid w:val="00094167"/>
    <w:rsid w:val="00095728"/>
    <w:rsid w:val="00096289"/>
    <w:rsid w:val="00096D7E"/>
    <w:rsid w:val="000A0741"/>
    <w:rsid w:val="000A2B17"/>
    <w:rsid w:val="000A6077"/>
    <w:rsid w:val="000A6E3E"/>
    <w:rsid w:val="000B0458"/>
    <w:rsid w:val="000B5BB6"/>
    <w:rsid w:val="000C0A91"/>
    <w:rsid w:val="000C706D"/>
    <w:rsid w:val="000D2CB9"/>
    <w:rsid w:val="000D4303"/>
    <w:rsid w:val="000E1CD6"/>
    <w:rsid w:val="000E4210"/>
    <w:rsid w:val="000E5792"/>
    <w:rsid w:val="000E6E80"/>
    <w:rsid w:val="000E714B"/>
    <w:rsid w:val="000F0015"/>
    <w:rsid w:val="000F221A"/>
    <w:rsid w:val="000F39D9"/>
    <w:rsid w:val="001042B7"/>
    <w:rsid w:val="00107ADB"/>
    <w:rsid w:val="00110C20"/>
    <w:rsid w:val="00112C46"/>
    <w:rsid w:val="00112EF2"/>
    <w:rsid w:val="00113660"/>
    <w:rsid w:val="00117131"/>
    <w:rsid w:val="001174D8"/>
    <w:rsid w:val="001201C3"/>
    <w:rsid w:val="00120F13"/>
    <w:rsid w:val="00121DE3"/>
    <w:rsid w:val="00122F81"/>
    <w:rsid w:val="00124442"/>
    <w:rsid w:val="0012517D"/>
    <w:rsid w:val="00125354"/>
    <w:rsid w:val="00126886"/>
    <w:rsid w:val="001321B4"/>
    <w:rsid w:val="001322B3"/>
    <w:rsid w:val="00133889"/>
    <w:rsid w:val="00133DF0"/>
    <w:rsid w:val="0013552D"/>
    <w:rsid w:val="00140D65"/>
    <w:rsid w:val="001416C8"/>
    <w:rsid w:val="001544F1"/>
    <w:rsid w:val="00164636"/>
    <w:rsid w:val="00172612"/>
    <w:rsid w:val="001973D7"/>
    <w:rsid w:val="001A5112"/>
    <w:rsid w:val="001A6B52"/>
    <w:rsid w:val="001B122E"/>
    <w:rsid w:val="001B52E3"/>
    <w:rsid w:val="001B6E56"/>
    <w:rsid w:val="001C3188"/>
    <w:rsid w:val="001C343A"/>
    <w:rsid w:val="001C46D9"/>
    <w:rsid w:val="001C4DDC"/>
    <w:rsid w:val="001C7383"/>
    <w:rsid w:val="001C75DC"/>
    <w:rsid w:val="001D0127"/>
    <w:rsid w:val="001D46B5"/>
    <w:rsid w:val="001D5928"/>
    <w:rsid w:val="001D6DB2"/>
    <w:rsid w:val="001D75DA"/>
    <w:rsid w:val="001E016E"/>
    <w:rsid w:val="001E2880"/>
    <w:rsid w:val="001E34CA"/>
    <w:rsid w:val="001E3872"/>
    <w:rsid w:val="001F30F6"/>
    <w:rsid w:val="001F339F"/>
    <w:rsid w:val="00201703"/>
    <w:rsid w:val="00205F0C"/>
    <w:rsid w:val="0020609C"/>
    <w:rsid w:val="002065F6"/>
    <w:rsid w:val="0021053E"/>
    <w:rsid w:val="00211080"/>
    <w:rsid w:val="00213D5E"/>
    <w:rsid w:val="002150DF"/>
    <w:rsid w:val="00215EB6"/>
    <w:rsid w:val="00224394"/>
    <w:rsid w:val="002251EC"/>
    <w:rsid w:val="0022705B"/>
    <w:rsid w:val="002315CA"/>
    <w:rsid w:val="00235913"/>
    <w:rsid w:val="0024484A"/>
    <w:rsid w:val="00247351"/>
    <w:rsid w:val="00251855"/>
    <w:rsid w:val="00251D88"/>
    <w:rsid w:val="00252D1C"/>
    <w:rsid w:val="0025446B"/>
    <w:rsid w:val="00254A3F"/>
    <w:rsid w:val="00255E46"/>
    <w:rsid w:val="0025710E"/>
    <w:rsid w:val="0026126B"/>
    <w:rsid w:val="00261714"/>
    <w:rsid w:val="002618A8"/>
    <w:rsid w:val="00266098"/>
    <w:rsid w:val="0026630B"/>
    <w:rsid w:val="0027416F"/>
    <w:rsid w:val="0027567F"/>
    <w:rsid w:val="0028152F"/>
    <w:rsid w:val="002817D6"/>
    <w:rsid w:val="00281AC5"/>
    <w:rsid w:val="00284CA8"/>
    <w:rsid w:val="002923FB"/>
    <w:rsid w:val="0029291C"/>
    <w:rsid w:val="00294A01"/>
    <w:rsid w:val="002A0AD6"/>
    <w:rsid w:val="002A2558"/>
    <w:rsid w:val="002A35EF"/>
    <w:rsid w:val="002A4D55"/>
    <w:rsid w:val="002A7E69"/>
    <w:rsid w:val="002B0DFA"/>
    <w:rsid w:val="002B282C"/>
    <w:rsid w:val="002B365B"/>
    <w:rsid w:val="002C3AAF"/>
    <w:rsid w:val="002C55D0"/>
    <w:rsid w:val="002C7FDD"/>
    <w:rsid w:val="002D0537"/>
    <w:rsid w:val="002D54F2"/>
    <w:rsid w:val="002D796C"/>
    <w:rsid w:val="002E05C1"/>
    <w:rsid w:val="002E39D8"/>
    <w:rsid w:val="002E43A3"/>
    <w:rsid w:val="002E4AD6"/>
    <w:rsid w:val="002F6BDF"/>
    <w:rsid w:val="0030562A"/>
    <w:rsid w:val="00310856"/>
    <w:rsid w:val="00312FEB"/>
    <w:rsid w:val="00314608"/>
    <w:rsid w:val="00315C25"/>
    <w:rsid w:val="00317506"/>
    <w:rsid w:val="00317AA0"/>
    <w:rsid w:val="00322B37"/>
    <w:rsid w:val="00324966"/>
    <w:rsid w:val="00324F59"/>
    <w:rsid w:val="00327184"/>
    <w:rsid w:val="0033296A"/>
    <w:rsid w:val="003357F2"/>
    <w:rsid w:val="00336765"/>
    <w:rsid w:val="0034090B"/>
    <w:rsid w:val="00344C41"/>
    <w:rsid w:val="00345823"/>
    <w:rsid w:val="0034672D"/>
    <w:rsid w:val="00350461"/>
    <w:rsid w:val="00350FBE"/>
    <w:rsid w:val="0035152C"/>
    <w:rsid w:val="00352FDD"/>
    <w:rsid w:val="00353011"/>
    <w:rsid w:val="003562B5"/>
    <w:rsid w:val="00360AE2"/>
    <w:rsid w:val="00362C0C"/>
    <w:rsid w:val="00364B47"/>
    <w:rsid w:val="003669D9"/>
    <w:rsid w:val="003720D2"/>
    <w:rsid w:val="00384A81"/>
    <w:rsid w:val="00390C15"/>
    <w:rsid w:val="00391DC2"/>
    <w:rsid w:val="00393446"/>
    <w:rsid w:val="00393D3D"/>
    <w:rsid w:val="00396A2A"/>
    <w:rsid w:val="003A22B9"/>
    <w:rsid w:val="003A275D"/>
    <w:rsid w:val="003A4131"/>
    <w:rsid w:val="003A691C"/>
    <w:rsid w:val="003B3DF7"/>
    <w:rsid w:val="003C0D97"/>
    <w:rsid w:val="003C3F79"/>
    <w:rsid w:val="003C5A2B"/>
    <w:rsid w:val="003E1BB1"/>
    <w:rsid w:val="003E4823"/>
    <w:rsid w:val="003E76D0"/>
    <w:rsid w:val="003F1D68"/>
    <w:rsid w:val="003F3F59"/>
    <w:rsid w:val="00403129"/>
    <w:rsid w:val="00406452"/>
    <w:rsid w:val="00421C63"/>
    <w:rsid w:val="00423562"/>
    <w:rsid w:val="00425928"/>
    <w:rsid w:val="00432410"/>
    <w:rsid w:val="0043476E"/>
    <w:rsid w:val="004354D8"/>
    <w:rsid w:val="00435DD8"/>
    <w:rsid w:val="00436679"/>
    <w:rsid w:val="00445182"/>
    <w:rsid w:val="004469B5"/>
    <w:rsid w:val="00447246"/>
    <w:rsid w:val="00451553"/>
    <w:rsid w:val="00454907"/>
    <w:rsid w:val="00456993"/>
    <w:rsid w:val="00475130"/>
    <w:rsid w:val="00481F94"/>
    <w:rsid w:val="00483009"/>
    <w:rsid w:val="00486E34"/>
    <w:rsid w:val="00491222"/>
    <w:rsid w:val="0049589D"/>
    <w:rsid w:val="0049770C"/>
    <w:rsid w:val="00497A5B"/>
    <w:rsid w:val="004A2B22"/>
    <w:rsid w:val="004A2E65"/>
    <w:rsid w:val="004A3DB0"/>
    <w:rsid w:val="004B1168"/>
    <w:rsid w:val="004B4981"/>
    <w:rsid w:val="004B7EEE"/>
    <w:rsid w:val="004D0F33"/>
    <w:rsid w:val="004D4E15"/>
    <w:rsid w:val="004E006D"/>
    <w:rsid w:val="004E0689"/>
    <w:rsid w:val="004E4C08"/>
    <w:rsid w:val="004E55F4"/>
    <w:rsid w:val="004E632A"/>
    <w:rsid w:val="004E7E9A"/>
    <w:rsid w:val="004F6C43"/>
    <w:rsid w:val="00501729"/>
    <w:rsid w:val="00502B62"/>
    <w:rsid w:val="00507640"/>
    <w:rsid w:val="005077E2"/>
    <w:rsid w:val="00511D5F"/>
    <w:rsid w:val="00513E7A"/>
    <w:rsid w:val="005156F5"/>
    <w:rsid w:val="00521ABB"/>
    <w:rsid w:val="005220EA"/>
    <w:rsid w:val="0052419C"/>
    <w:rsid w:val="00527CB5"/>
    <w:rsid w:val="00533BEA"/>
    <w:rsid w:val="0053442E"/>
    <w:rsid w:val="00535D3D"/>
    <w:rsid w:val="00541A61"/>
    <w:rsid w:val="00541E73"/>
    <w:rsid w:val="00542DA9"/>
    <w:rsid w:val="00544CF5"/>
    <w:rsid w:val="005454EC"/>
    <w:rsid w:val="00545629"/>
    <w:rsid w:val="00547C8E"/>
    <w:rsid w:val="005523FB"/>
    <w:rsid w:val="00552519"/>
    <w:rsid w:val="00553331"/>
    <w:rsid w:val="00555F96"/>
    <w:rsid w:val="00557F4C"/>
    <w:rsid w:val="0056782F"/>
    <w:rsid w:val="00573EA2"/>
    <w:rsid w:val="00576A3F"/>
    <w:rsid w:val="0057772A"/>
    <w:rsid w:val="00586F5E"/>
    <w:rsid w:val="0059724F"/>
    <w:rsid w:val="00597470"/>
    <w:rsid w:val="0059771A"/>
    <w:rsid w:val="005A3839"/>
    <w:rsid w:val="005A5ADA"/>
    <w:rsid w:val="005A63A5"/>
    <w:rsid w:val="005B5DE7"/>
    <w:rsid w:val="005D3FF5"/>
    <w:rsid w:val="005D5A7A"/>
    <w:rsid w:val="005D77A1"/>
    <w:rsid w:val="005E127E"/>
    <w:rsid w:val="005E45BD"/>
    <w:rsid w:val="005F313F"/>
    <w:rsid w:val="00603969"/>
    <w:rsid w:val="006104FE"/>
    <w:rsid w:val="0062199D"/>
    <w:rsid w:val="0062239E"/>
    <w:rsid w:val="00627215"/>
    <w:rsid w:val="0063368F"/>
    <w:rsid w:val="00633C0F"/>
    <w:rsid w:val="00634EB8"/>
    <w:rsid w:val="00635D88"/>
    <w:rsid w:val="00636787"/>
    <w:rsid w:val="0064041A"/>
    <w:rsid w:val="006426B0"/>
    <w:rsid w:val="00646BA5"/>
    <w:rsid w:val="006515FF"/>
    <w:rsid w:val="006528D6"/>
    <w:rsid w:val="00655CFE"/>
    <w:rsid w:val="006615ED"/>
    <w:rsid w:val="006639E0"/>
    <w:rsid w:val="006649A0"/>
    <w:rsid w:val="0066534D"/>
    <w:rsid w:val="0066682C"/>
    <w:rsid w:val="00670604"/>
    <w:rsid w:val="006710EA"/>
    <w:rsid w:val="006711B0"/>
    <w:rsid w:val="00674A85"/>
    <w:rsid w:val="006920B5"/>
    <w:rsid w:val="00697DA6"/>
    <w:rsid w:val="006A06B8"/>
    <w:rsid w:val="006A6AAC"/>
    <w:rsid w:val="006B0398"/>
    <w:rsid w:val="006B2CFF"/>
    <w:rsid w:val="006B559B"/>
    <w:rsid w:val="006C0D01"/>
    <w:rsid w:val="006C21F0"/>
    <w:rsid w:val="006C59B3"/>
    <w:rsid w:val="006C70E4"/>
    <w:rsid w:val="006D11DF"/>
    <w:rsid w:val="006D6E8A"/>
    <w:rsid w:val="006E274D"/>
    <w:rsid w:val="006E3B79"/>
    <w:rsid w:val="006E4FA2"/>
    <w:rsid w:val="006E6713"/>
    <w:rsid w:val="006F4273"/>
    <w:rsid w:val="006F4784"/>
    <w:rsid w:val="006F635E"/>
    <w:rsid w:val="006F729A"/>
    <w:rsid w:val="007032B5"/>
    <w:rsid w:val="00704B37"/>
    <w:rsid w:val="00704D00"/>
    <w:rsid w:val="00707500"/>
    <w:rsid w:val="00707DB7"/>
    <w:rsid w:val="00716A2A"/>
    <w:rsid w:val="007214B4"/>
    <w:rsid w:val="00726956"/>
    <w:rsid w:val="00733A04"/>
    <w:rsid w:val="00733C26"/>
    <w:rsid w:val="00735066"/>
    <w:rsid w:val="00735629"/>
    <w:rsid w:val="007431DE"/>
    <w:rsid w:val="0075021F"/>
    <w:rsid w:val="00751D74"/>
    <w:rsid w:val="007532CB"/>
    <w:rsid w:val="00760F3A"/>
    <w:rsid w:val="00763482"/>
    <w:rsid w:val="007671E2"/>
    <w:rsid w:val="007723A8"/>
    <w:rsid w:val="00774AA0"/>
    <w:rsid w:val="007834E5"/>
    <w:rsid w:val="0078530D"/>
    <w:rsid w:val="007926C7"/>
    <w:rsid w:val="007951D6"/>
    <w:rsid w:val="00795274"/>
    <w:rsid w:val="007A1EF1"/>
    <w:rsid w:val="007A4DA9"/>
    <w:rsid w:val="007C1791"/>
    <w:rsid w:val="007C250D"/>
    <w:rsid w:val="007C6245"/>
    <w:rsid w:val="007D077E"/>
    <w:rsid w:val="007D3723"/>
    <w:rsid w:val="007E1822"/>
    <w:rsid w:val="007E21F1"/>
    <w:rsid w:val="007E2CD3"/>
    <w:rsid w:val="007F3F0E"/>
    <w:rsid w:val="007F51BA"/>
    <w:rsid w:val="00801E76"/>
    <w:rsid w:val="00805651"/>
    <w:rsid w:val="00807C50"/>
    <w:rsid w:val="00811C0C"/>
    <w:rsid w:val="008168F2"/>
    <w:rsid w:val="008179B0"/>
    <w:rsid w:val="008235AD"/>
    <w:rsid w:val="008316B9"/>
    <w:rsid w:val="008371AE"/>
    <w:rsid w:val="0084426E"/>
    <w:rsid w:val="00844D35"/>
    <w:rsid w:val="008455C6"/>
    <w:rsid w:val="0085046C"/>
    <w:rsid w:val="00851069"/>
    <w:rsid w:val="00854796"/>
    <w:rsid w:val="00861395"/>
    <w:rsid w:val="0086581E"/>
    <w:rsid w:val="00872C5A"/>
    <w:rsid w:val="0087527F"/>
    <w:rsid w:val="00876E2C"/>
    <w:rsid w:val="008806D4"/>
    <w:rsid w:val="008852B8"/>
    <w:rsid w:val="0089402E"/>
    <w:rsid w:val="00894D66"/>
    <w:rsid w:val="00897ADB"/>
    <w:rsid w:val="008A086E"/>
    <w:rsid w:val="008B08C3"/>
    <w:rsid w:val="008B1C3E"/>
    <w:rsid w:val="008B27CA"/>
    <w:rsid w:val="008B3578"/>
    <w:rsid w:val="008B3AE8"/>
    <w:rsid w:val="008B4418"/>
    <w:rsid w:val="008B79AF"/>
    <w:rsid w:val="008C4522"/>
    <w:rsid w:val="008C4605"/>
    <w:rsid w:val="008C4815"/>
    <w:rsid w:val="008C5580"/>
    <w:rsid w:val="008C61AF"/>
    <w:rsid w:val="008C77B2"/>
    <w:rsid w:val="008C7E8D"/>
    <w:rsid w:val="008D01B8"/>
    <w:rsid w:val="008D6B14"/>
    <w:rsid w:val="008E4741"/>
    <w:rsid w:val="008E4B6E"/>
    <w:rsid w:val="008F467D"/>
    <w:rsid w:val="00900693"/>
    <w:rsid w:val="0090639C"/>
    <w:rsid w:val="00907440"/>
    <w:rsid w:val="00910E18"/>
    <w:rsid w:val="00917576"/>
    <w:rsid w:val="009258B1"/>
    <w:rsid w:val="00930718"/>
    <w:rsid w:val="0093291D"/>
    <w:rsid w:val="009379D9"/>
    <w:rsid w:val="00943568"/>
    <w:rsid w:val="009440C2"/>
    <w:rsid w:val="009442AD"/>
    <w:rsid w:val="00950DC1"/>
    <w:rsid w:val="00953146"/>
    <w:rsid w:val="00955E34"/>
    <w:rsid w:val="00956BBC"/>
    <w:rsid w:val="00956EBE"/>
    <w:rsid w:val="00957D36"/>
    <w:rsid w:val="009628FB"/>
    <w:rsid w:val="00981663"/>
    <w:rsid w:val="0098217A"/>
    <w:rsid w:val="00983AB8"/>
    <w:rsid w:val="0098511D"/>
    <w:rsid w:val="00986B97"/>
    <w:rsid w:val="0099070B"/>
    <w:rsid w:val="00993A25"/>
    <w:rsid w:val="009964D4"/>
    <w:rsid w:val="00997058"/>
    <w:rsid w:val="009974A6"/>
    <w:rsid w:val="00997819"/>
    <w:rsid w:val="009A10CA"/>
    <w:rsid w:val="009A1213"/>
    <w:rsid w:val="009A1948"/>
    <w:rsid w:val="009A3D82"/>
    <w:rsid w:val="009A6C60"/>
    <w:rsid w:val="009A7A65"/>
    <w:rsid w:val="009B014C"/>
    <w:rsid w:val="009B0535"/>
    <w:rsid w:val="009B0A73"/>
    <w:rsid w:val="009B2731"/>
    <w:rsid w:val="009B32BA"/>
    <w:rsid w:val="009B45AB"/>
    <w:rsid w:val="009C6B67"/>
    <w:rsid w:val="009C7243"/>
    <w:rsid w:val="009C7370"/>
    <w:rsid w:val="009D2797"/>
    <w:rsid w:val="009D337F"/>
    <w:rsid w:val="009D7AB1"/>
    <w:rsid w:val="009E1938"/>
    <w:rsid w:val="009E1E0B"/>
    <w:rsid w:val="009E2205"/>
    <w:rsid w:val="009E3485"/>
    <w:rsid w:val="009E5F67"/>
    <w:rsid w:val="009F66B8"/>
    <w:rsid w:val="009F6875"/>
    <w:rsid w:val="009F7F87"/>
    <w:rsid w:val="00A06279"/>
    <w:rsid w:val="00A071A6"/>
    <w:rsid w:val="00A102D0"/>
    <w:rsid w:val="00A13585"/>
    <w:rsid w:val="00A17F1C"/>
    <w:rsid w:val="00A20E2B"/>
    <w:rsid w:val="00A24C79"/>
    <w:rsid w:val="00A261CF"/>
    <w:rsid w:val="00A30187"/>
    <w:rsid w:val="00A33C08"/>
    <w:rsid w:val="00A4041C"/>
    <w:rsid w:val="00A444F8"/>
    <w:rsid w:val="00A447F5"/>
    <w:rsid w:val="00A453F0"/>
    <w:rsid w:val="00A53F26"/>
    <w:rsid w:val="00A5417F"/>
    <w:rsid w:val="00A5450D"/>
    <w:rsid w:val="00A567EA"/>
    <w:rsid w:val="00A57E99"/>
    <w:rsid w:val="00A64CAA"/>
    <w:rsid w:val="00A6501C"/>
    <w:rsid w:val="00A66A2D"/>
    <w:rsid w:val="00A67A67"/>
    <w:rsid w:val="00A77FDA"/>
    <w:rsid w:val="00A82E04"/>
    <w:rsid w:val="00A82EC4"/>
    <w:rsid w:val="00A86083"/>
    <w:rsid w:val="00A868B8"/>
    <w:rsid w:val="00A90637"/>
    <w:rsid w:val="00A91AA3"/>
    <w:rsid w:val="00A92AB6"/>
    <w:rsid w:val="00A9368E"/>
    <w:rsid w:val="00A952C5"/>
    <w:rsid w:val="00AA5731"/>
    <w:rsid w:val="00AA590D"/>
    <w:rsid w:val="00AA7CE4"/>
    <w:rsid w:val="00AB2B0C"/>
    <w:rsid w:val="00AC1B7C"/>
    <w:rsid w:val="00AC1E9E"/>
    <w:rsid w:val="00AC28B8"/>
    <w:rsid w:val="00AD3736"/>
    <w:rsid w:val="00AD4720"/>
    <w:rsid w:val="00AD66DA"/>
    <w:rsid w:val="00AD7056"/>
    <w:rsid w:val="00AD7CF9"/>
    <w:rsid w:val="00AE295A"/>
    <w:rsid w:val="00AE2A1A"/>
    <w:rsid w:val="00AE2A70"/>
    <w:rsid w:val="00AE529A"/>
    <w:rsid w:val="00AE5D69"/>
    <w:rsid w:val="00AF1C86"/>
    <w:rsid w:val="00AF5A89"/>
    <w:rsid w:val="00B01AC5"/>
    <w:rsid w:val="00B0246B"/>
    <w:rsid w:val="00B03BDC"/>
    <w:rsid w:val="00B06083"/>
    <w:rsid w:val="00B068B6"/>
    <w:rsid w:val="00B12C03"/>
    <w:rsid w:val="00B13607"/>
    <w:rsid w:val="00B164ED"/>
    <w:rsid w:val="00B16BBD"/>
    <w:rsid w:val="00B213E3"/>
    <w:rsid w:val="00B243A3"/>
    <w:rsid w:val="00B24A66"/>
    <w:rsid w:val="00B24B35"/>
    <w:rsid w:val="00B258CB"/>
    <w:rsid w:val="00B303B6"/>
    <w:rsid w:val="00B31C27"/>
    <w:rsid w:val="00B32664"/>
    <w:rsid w:val="00B36C3B"/>
    <w:rsid w:val="00B42525"/>
    <w:rsid w:val="00B43265"/>
    <w:rsid w:val="00B53EBA"/>
    <w:rsid w:val="00B56BF0"/>
    <w:rsid w:val="00B57B8E"/>
    <w:rsid w:val="00B60961"/>
    <w:rsid w:val="00B642AC"/>
    <w:rsid w:val="00B65CFB"/>
    <w:rsid w:val="00B756B6"/>
    <w:rsid w:val="00B77E7F"/>
    <w:rsid w:val="00B802E3"/>
    <w:rsid w:val="00B81CB7"/>
    <w:rsid w:val="00B87A1D"/>
    <w:rsid w:val="00B930CA"/>
    <w:rsid w:val="00B954D3"/>
    <w:rsid w:val="00B95D2D"/>
    <w:rsid w:val="00B96D86"/>
    <w:rsid w:val="00BA1336"/>
    <w:rsid w:val="00BA7279"/>
    <w:rsid w:val="00BB0639"/>
    <w:rsid w:val="00BB6B60"/>
    <w:rsid w:val="00BC06F3"/>
    <w:rsid w:val="00BC07F6"/>
    <w:rsid w:val="00BC1197"/>
    <w:rsid w:val="00BC1797"/>
    <w:rsid w:val="00BC4851"/>
    <w:rsid w:val="00BC4ECC"/>
    <w:rsid w:val="00BD1ECB"/>
    <w:rsid w:val="00BD20D4"/>
    <w:rsid w:val="00BD30CA"/>
    <w:rsid w:val="00BD4791"/>
    <w:rsid w:val="00BD5518"/>
    <w:rsid w:val="00BD5FEB"/>
    <w:rsid w:val="00BE22E3"/>
    <w:rsid w:val="00BF06A8"/>
    <w:rsid w:val="00BF4F67"/>
    <w:rsid w:val="00C017DD"/>
    <w:rsid w:val="00C04BA6"/>
    <w:rsid w:val="00C05B37"/>
    <w:rsid w:val="00C06CFC"/>
    <w:rsid w:val="00C11432"/>
    <w:rsid w:val="00C14058"/>
    <w:rsid w:val="00C16B94"/>
    <w:rsid w:val="00C20D56"/>
    <w:rsid w:val="00C221A4"/>
    <w:rsid w:val="00C24040"/>
    <w:rsid w:val="00C3344C"/>
    <w:rsid w:val="00C34975"/>
    <w:rsid w:val="00C3686A"/>
    <w:rsid w:val="00C36ADF"/>
    <w:rsid w:val="00C40712"/>
    <w:rsid w:val="00C41CC2"/>
    <w:rsid w:val="00C46FD7"/>
    <w:rsid w:val="00C50BD5"/>
    <w:rsid w:val="00C5644C"/>
    <w:rsid w:val="00C61767"/>
    <w:rsid w:val="00C6437C"/>
    <w:rsid w:val="00C67291"/>
    <w:rsid w:val="00C71954"/>
    <w:rsid w:val="00C719CA"/>
    <w:rsid w:val="00C72247"/>
    <w:rsid w:val="00C853B8"/>
    <w:rsid w:val="00C86124"/>
    <w:rsid w:val="00C90DFD"/>
    <w:rsid w:val="00C93C6A"/>
    <w:rsid w:val="00C94389"/>
    <w:rsid w:val="00C97F7F"/>
    <w:rsid w:val="00CA109C"/>
    <w:rsid w:val="00CA1580"/>
    <w:rsid w:val="00CA2346"/>
    <w:rsid w:val="00CA2625"/>
    <w:rsid w:val="00CA3EBA"/>
    <w:rsid w:val="00CA51D6"/>
    <w:rsid w:val="00CB235C"/>
    <w:rsid w:val="00CB4DA8"/>
    <w:rsid w:val="00CB7536"/>
    <w:rsid w:val="00CC029E"/>
    <w:rsid w:val="00CC1588"/>
    <w:rsid w:val="00CC2450"/>
    <w:rsid w:val="00CC76BD"/>
    <w:rsid w:val="00CD05A1"/>
    <w:rsid w:val="00CD316C"/>
    <w:rsid w:val="00CD454B"/>
    <w:rsid w:val="00CD70B1"/>
    <w:rsid w:val="00CE1945"/>
    <w:rsid w:val="00CE6DE8"/>
    <w:rsid w:val="00CE735F"/>
    <w:rsid w:val="00CF05E6"/>
    <w:rsid w:val="00CF105B"/>
    <w:rsid w:val="00CF15FE"/>
    <w:rsid w:val="00D0085A"/>
    <w:rsid w:val="00D0261C"/>
    <w:rsid w:val="00D067E1"/>
    <w:rsid w:val="00D11F5F"/>
    <w:rsid w:val="00D13F62"/>
    <w:rsid w:val="00D14CD2"/>
    <w:rsid w:val="00D2591F"/>
    <w:rsid w:val="00D25A14"/>
    <w:rsid w:val="00D27686"/>
    <w:rsid w:val="00D33A6F"/>
    <w:rsid w:val="00D34928"/>
    <w:rsid w:val="00D4418C"/>
    <w:rsid w:val="00D44955"/>
    <w:rsid w:val="00D45432"/>
    <w:rsid w:val="00D46600"/>
    <w:rsid w:val="00D52D66"/>
    <w:rsid w:val="00D60C0C"/>
    <w:rsid w:val="00D64500"/>
    <w:rsid w:val="00D66D16"/>
    <w:rsid w:val="00D67B46"/>
    <w:rsid w:val="00D70EDB"/>
    <w:rsid w:val="00D719D3"/>
    <w:rsid w:val="00D71D0A"/>
    <w:rsid w:val="00D75502"/>
    <w:rsid w:val="00D755D5"/>
    <w:rsid w:val="00D807CA"/>
    <w:rsid w:val="00D81855"/>
    <w:rsid w:val="00D81AE6"/>
    <w:rsid w:val="00D83626"/>
    <w:rsid w:val="00D85296"/>
    <w:rsid w:val="00DA78DD"/>
    <w:rsid w:val="00DB037D"/>
    <w:rsid w:val="00DB2A55"/>
    <w:rsid w:val="00DC356B"/>
    <w:rsid w:val="00DC65A4"/>
    <w:rsid w:val="00DD2B1A"/>
    <w:rsid w:val="00DD6C2C"/>
    <w:rsid w:val="00DE240A"/>
    <w:rsid w:val="00DE5327"/>
    <w:rsid w:val="00DF6BD5"/>
    <w:rsid w:val="00DF732C"/>
    <w:rsid w:val="00DF7402"/>
    <w:rsid w:val="00E02B23"/>
    <w:rsid w:val="00E05E92"/>
    <w:rsid w:val="00E069CA"/>
    <w:rsid w:val="00E11096"/>
    <w:rsid w:val="00E12DDE"/>
    <w:rsid w:val="00E1302A"/>
    <w:rsid w:val="00E14888"/>
    <w:rsid w:val="00E15BCF"/>
    <w:rsid w:val="00E21D1E"/>
    <w:rsid w:val="00E3425C"/>
    <w:rsid w:val="00E35F0A"/>
    <w:rsid w:val="00E366D8"/>
    <w:rsid w:val="00E41E75"/>
    <w:rsid w:val="00E44E90"/>
    <w:rsid w:val="00E51BB3"/>
    <w:rsid w:val="00E52794"/>
    <w:rsid w:val="00E52B4C"/>
    <w:rsid w:val="00E53EF1"/>
    <w:rsid w:val="00E5504B"/>
    <w:rsid w:val="00E63695"/>
    <w:rsid w:val="00E659D8"/>
    <w:rsid w:val="00E660A3"/>
    <w:rsid w:val="00E66A9F"/>
    <w:rsid w:val="00E67010"/>
    <w:rsid w:val="00E7382A"/>
    <w:rsid w:val="00E9092D"/>
    <w:rsid w:val="00E93E55"/>
    <w:rsid w:val="00E96A46"/>
    <w:rsid w:val="00EA01F4"/>
    <w:rsid w:val="00EA1B04"/>
    <w:rsid w:val="00EA30DE"/>
    <w:rsid w:val="00EA3868"/>
    <w:rsid w:val="00EA4F84"/>
    <w:rsid w:val="00EA7C69"/>
    <w:rsid w:val="00EB21DB"/>
    <w:rsid w:val="00ED1C6B"/>
    <w:rsid w:val="00ED257B"/>
    <w:rsid w:val="00ED6DCD"/>
    <w:rsid w:val="00ED7725"/>
    <w:rsid w:val="00ED7A9C"/>
    <w:rsid w:val="00EE1FF0"/>
    <w:rsid w:val="00EE7AD9"/>
    <w:rsid w:val="00EF2F65"/>
    <w:rsid w:val="00F005F8"/>
    <w:rsid w:val="00F046E7"/>
    <w:rsid w:val="00F069C0"/>
    <w:rsid w:val="00F07DC1"/>
    <w:rsid w:val="00F13E6E"/>
    <w:rsid w:val="00F16086"/>
    <w:rsid w:val="00F36793"/>
    <w:rsid w:val="00F374E1"/>
    <w:rsid w:val="00F54B95"/>
    <w:rsid w:val="00F54D7B"/>
    <w:rsid w:val="00F60D1F"/>
    <w:rsid w:val="00F60D5F"/>
    <w:rsid w:val="00F67CB9"/>
    <w:rsid w:val="00F67CD9"/>
    <w:rsid w:val="00F765D8"/>
    <w:rsid w:val="00F833E4"/>
    <w:rsid w:val="00F86C1C"/>
    <w:rsid w:val="00F91FFE"/>
    <w:rsid w:val="00F96328"/>
    <w:rsid w:val="00F963AF"/>
    <w:rsid w:val="00FA6B76"/>
    <w:rsid w:val="00FB263B"/>
    <w:rsid w:val="00FC2D84"/>
    <w:rsid w:val="00FC406D"/>
    <w:rsid w:val="00FC6F68"/>
    <w:rsid w:val="00FC6F92"/>
    <w:rsid w:val="00FD5F74"/>
    <w:rsid w:val="00FD71FE"/>
    <w:rsid w:val="00FE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6B79F"/>
  <w14:defaultImageDpi w14:val="300"/>
  <w15:docId w15:val="{39D39208-27E6-47E0-88D4-1DC72856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61C"/>
    <w:pPr>
      <w:ind w:left="720"/>
      <w:contextualSpacing/>
    </w:pPr>
  </w:style>
  <w:style w:type="paragraph" w:styleId="BalloonText">
    <w:name w:val="Balloon Text"/>
    <w:basedOn w:val="Normal"/>
    <w:link w:val="BalloonTextChar"/>
    <w:uiPriority w:val="99"/>
    <w:semiHidden/>
    <w:unhideWhenUsed/>
    <w:rsid w:val="004B1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168"/>
    <w:rPr>
      <w:rFonts w:ascii="Lucida Grande" w:hAnsi="Lucida Grande" w:cs="Lucida Grande"/>
      <w:sz w:val="18"/>
      <w:szCs w:val="18"/>
    </w:rPr>
  </w:style>
  <w:style w:type="character" w:styleId="Hyperlink">
    <w:name w:val="Hyperlink"/>
    <w:basedOn w:val="DefaultParagraphFont"/>
    <w:uiPriority w:val="99"/>
    <w:unhideWhenUsed/>
    <w:rsid w:val="006F729A"/>
    <w:rPr>
      <w:color w:val="0000FF" w:themeColor="hyperlink"/>
      <w:u w:val="single"/>
    </w:rPr>
  </w:style>
  <w:style w:type="character" w:styleId="CommentReference">
    <w:name w:val="annotation reference"/>
    <w:basedOn w:val="DefaultParagraphFont"/>
    <w:uiPriority w:val="99"/>
    <w:semiHidden/>
    <w:unhideWhenUsed/>
    <w:rsid w:val="009A10CA"/>
    <w:rPr>
      <w:sz w:val="18"/>
      <w:szCs w:val="18"/>
    </w:rPr>
  </w:style>
  <w:style w:type="paragraph" w:styleId="CommentText">
    <w:name w:val="annotation text"/>
    <w:basedOn w:val="Normal"/>
    <w:link w:val="CommentTextChar"/>
    <w:uiPriority w:val="99"/>
    <w:unhideWhenUsed/>
    <w:rsid w:val="009A10CA"/>
  </w:style>
  <w:style w:type="character" w:customStyle="1" w:styleId="CommentTextChar">
    <w:name w:val="Comment Text Char"/>
    <w:basedOn w:val="DefaultParagraphFont"/>
    <w:link w:val="CommentText"/>
    <w:uiPriority w:val="99"/>
    <w:rsid w:val="009A10CA"/>
  </w:style>
  <w:style w:type="paragraph" w:styleId="CommentSubject">
    <w:name w:val="annotation subject"/>
    <w:basedOn w:val="CommentText"/>
    <w:next w:val="CommentText"/>
    <w:link w:val="CommentSubjectChar"/>
    <w:uiPriority w:val="99"/>
    <w:semiHidden/>
    <w:unhideWhenUsed/>
    <w:rsid w:val="009A10CA"/>
    <w:rPr>
      <w:b/>
      <w:bCs/>
      <w:sz w:val="20"/>
      <w:szCs w:val="20"/>
    </w:rPr>
  </w:style>
  <w:style w:type="character" w:customStyle="1" w:styleId="CommentSubjectChar">
    <w:name w:val="Comment Subject Char"/>
    <w:basedOn w:val="CommentTextChar"/>
    <w:link w:val="CommentSubject"/>
    <w:uiPriority w:val="99"/>
    <w:semiHidden/>
    <w:rsid w:val="009A10CA"/>
    <w:rPr>
      <w:b/>
      <w:bCs/>
      <w:sz w:val="20"/>
      <w:szCs w:val="20"/>
    </w:rPr>
  </w:style>
  <w:style w:type="paragraph" w:styleId="Header">
    <w:name w:val="header"/>
    <w:basedOn w:val="Normal"/>
    <w:link w:val="HeaderChar"/>
    <w:uiPriority w:val="99"/>
    <w:unhideWhenUsed/>
    <w:rsid w:val="00D0085A"/>
    <w:pPr>
      <w:tabs>
        <w:tab w:val="center" w:pos="4320"/>
        <w:tab w:val="right" w:pos="8640"/>
      </w:tabs>
    </w:pPr>
  </w:style>
  <w:style w:type="character" w:customStyle="1" w:styleId="HeaderChar">
    <w:name w:val="Header Char"/>
    <w:basedOn w:val="DefaultParagraphFont"/>
    <w:link w:val="Header"/>
    <w:uiPriority w:val="99"/>
    <w:rsid w:val="00D0085A"/>
  </w:style>
  <w:style w:type="character" w:styleId="PageNumber">
    <w:name w:val="page number"/>
    <w:basedOn w:val="DefaultParagraphFont"/>
    <w:uiPriority w:val="99"/>
    <w:semiHidden/>
    <w:unhideWhenUsed/>
    <w:rsid w:val="00D0085A"/>
  </w:style>
  <w:style w:type="paragraph" w:styleId="Footer">
    <w:name w:val="footer"/>
    <w:basedOn w:val="Normal"/>
    <w:link w:val="FooterChar"/>
    <w:uiPriority w:val="99"/>
    <w:unhideWhenUsed/>
    <w:rsid w:val="00707DB7"/>
    <w:pPr>
      <w:tabs>
        <w:tab w:val="center" w:pos="4320"/>
        <w:tab w:val="right" w:pos="8640"/>
      </w:tabs>
    </w:pPr>
  </w:style>
  <w:style w:type="character" w:customStyle="1" w:styleId="FooterChar">
    <w:name w:val="Footer Char"/>
    <w:basedOn w:val="DefaultParagraphFont"/>
    <w:link w:val="Footer"/>
    <w:uiPriority w:val="99"/>
    <w:rsid w:val="00707DB7"/>
  </w:style>
  <w:style w:type="character" w:styleId="FollowedHyperlink">
    <w:name w:val="FollowedHyperlink"/>
    <w:basedOn w:val="DefaultParagraphFont"/>
    <w:uiPriority w:val="99"/>
    <w:semiHidden/>
    <w:unhideWhenUsed/>
    <w:rsid w:val="00D11F5F"/>
    <w:rPr>
      <w:color w:val="800080" w:themeColor="followedHyperlink"/>
      <w:u w:val="single"/>
    </w:rPr>
  </w:style>
  <w:style w:type="paragraph" w:styleId="Revision">
    <w:name w:val="Revision"/>
    <w:hidden/>
    <w:uiPriority w:val="99"/>
    <w:semiHidden/>
    <w:rsid w:val="00EA3868"/>
  </w:style>
  <w:style w:type="paragraph" w:styleId="NormalWeb">
    <w:name w:val="Normal (Web)"/>
    <w:basedOn w:val="Normal"/>
    <w:uiPriority w:val="99"/>
    <w:unhideWhenUsed/>
    <w:rsid w:val="00B930CA"/>
    <w:pPr>
      <w:spacing w:before="100" w:beforeAutospacing="1" w:after="100" w:afterAutospacing="1"/>
    </w:pPr>
    <w:rPr>
      <w:rFonts w:ascii="Times" w:hAnsi="Times" w:cs="Times New Roman"/>
      <w:sz w:val="20"/>
      <w:szCs w:val="20"/>
    </w:rPr>
  </w:style>
  <w:style w:type="table" w:styleId="LightList-Accent1">
    <w:name w:val="Light List Accent 1"/>
    <w:basedOn w:val="TableNormal"/>
    <w:uiPriority w:val="61"/>
    <w:rsid w:val="00B930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99597">
      <w:bodyDiv w:val="1"/>
      <w:marLeft w:val="0"/>
      <w:marRight w:val="0"/>
      <w:marTop w:val="0"/>
      <w:marBottom w:val="0"/>
      <w:divBdr>
        <w:top w:val="none" w:sz="0" w:space="0" w:color="auto"/>
        <w:left w:val="none" w:sz="0" w:space="0" w:color="auto"/>
        <w:bottom w:val="none" w:sz="0" w:space="0" w:color="auto"/>
        <w:right w:val="none" w:sz="0" w:space="0" w:color="auto"/>
      </w:divBdr>
      <w:divsChild>
        <w:div w:id="812143229">
          <w:marLeft w:val="0"/>
          <w:marRight w:val="0"/>
          <w:marTop w:val="0"/>
          <w:marBottom w:val="0"/>
          <w:divBdr>
            <w:top w:val="none" w:sz="0" w:space="0" w:color="auto"/>
            <w:left w:val="none" w:sz="0" w:space="0" w:color="auto"/>
            <w:bottom w:val="none" w:sz="0" w:space="0" w:color="auto"/>
            <w:right w:val="none" w:sz="0" w:space="0" w:color="auto"/>
          </w:divBdr>
          <w:divsChild>
            <w:div w:id="855462402">
              <w:marLeft w:val="0"/>
              <w:marRight w:val="0"/>
              <w:marTop w:val="0"/>
              <w:marBottom w:val="0"/>
              <w:divBdr>
                <w:top w:val="none" w:sz="0" w:space="0" w:color="auto"/>
                <w:left w:val="none" w:sz="0" w:space="0" w:color="auto"/>
                <w:bottom w:val="none" w:sz="0" w:space="0" w:color="auto"/>
                <w:right w:val="none" w:sz="0" w:space="0" w:color="auto"/>
              </w:divBdr>
              <w:divsChild>
                <w:div w:id="3478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227">
      <w:bodyDiv w:val="1"/>
      <w:marLeft w:val="0"/>
      <w:marRight w:val="0"/>
      <w:marTop w:val="0"/>
      <w:marBottom w:val="0"/>
      <w:divBdr>
        <w:top w:val="none" w:sz="0" w:space="0" w:color="auto"/>
        <w:left w:val="none" w:sz="0" w:space="0" w:color="auto"/>
        <w:bottom w:val="none" w:sz="0" w:space="0" w:color="auto"/>
        <w:right w:val="none" w:sz="0" w:space="0" w:color="auto"/>
      </w:divBdr>
      <w:divsChild>
        <w:div w:id="2972583">
          <w:marLeft w:val="0"/>
          <w:marRight w:val="0"/>
          <w:marTop w:val="0"/>
          <w:marBottom w:val="0"/>
          <w:divBdr>
            <w:top w:val="none" w:sz="0" w:space="0" w:color="auto"/>
            <w:left w:val="none" w:sz="0" w:space="0" w:color="auto"/>
            <w:bottom w:val="none" w:sz="0" w:space="0" w:color="auto"/>
            <w:right w:val="none" w:sz="0" w:space="0" w:color="auto"/>
          </w:divBdr>
          <w:divsChild>
            <w:div w:id="1224410069">
              <w:marLeft w:val="0"/>
              <w:marRight w:val="0"/>
              <w:marTop w:val="0"/>
              <w:marBottom w:val="0"/>
              <w:divBdr>
                <w:top w:val="none" w:sz="0" w:space="0" w:color="auto"/>
                <w:left w:val="none" w:sz="0" w:space="0" w:color="auto"/>
                <w:bottom w:val="none" w:sz="0" w:space="0" w:color="auto"/>
                <w:right w:val="none" w:sz="0" w:space="0" w:color="auto"/>
              </w:divBdr>
              <w:divsChild>
                <w:div w:id="1932199411">
                  <w:marLeft w:val="0"/>
                  <w:marRight w:val="0"/>
                  <w:marTop w:val="0"/>
                  <w:marBottom w:val="0"/>
                  <w:divBdr>
                    <w:top w:val="none" w:sz="0" w:space="0" w:color="auto"/>
                    <w:left w:val="none" w:sz="0" w:space="0" w:color="auto"/>
                    <w:bottom w:val="none" w:sz="0" w:space="0" w:color="auto"/>
                    <w:right w:val="none" w:sz="0" w:space="0" w:color="auto"/>
                  </w:divBdr>
                  <w:divsChild>
                    <w:div w:id="11517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2982">
      <w:bodyDiv w:val="1"/>
      <w:marLeft w:val="0"/>
      <w:marRight w:val="0"/>
      <w:marTop w:val="0"/>
      <w:marBottom w:val="0"/>
      <w:divBdr>
        <w:top w:val="none" w:sz="0" w:space="0" w:color="auto"/>
        <w:left w:val="none" w:sz="0" w:space="0" w:color="auto"/>
        <w:bottom w:val="none" w:sz="0" w:space="0" w:color="auto"/>
        <w:right w:val="none" w:sz="0" w:space="0" w:color="auto"/>
      </w:divBdr>
      <w:divsChild>
        <w:div w:id="1861973402">
          <w:marLeft w:val="0"/>
          <w:marRight w:val="0"/>
          <w:marTop w:val="0"/>
          <w:marBottom w:val="0"/>
          <w:divBdr>
            <w:top w:val="none" w:sz="0" w:space="0" w:color="auto"/>
            <w:left w:val="none" w:sz="0" w:space="0" w:color="auto"/>
            <w:bottom w:val="none" w:sz="0" w:space="0" w:color="auto"/>
            <w:right w:val="none" w:sz="0" w:space="0" w:color="auto"/>
          </w:divBdr>
          <w:divsChild>
            <w:div w:id="1394087897">
              <w:marLeft w:val="0"/>
              <w:marRight w:val="0"/>
              <w:marTop w:val="0"/>
              <w:marBottom w:val="0"/>
              <w:divBdr>
                <w:top w:val="none" w:sz="0" w:space="0" w:color="auto"/>
                <w:left w:val="none" w:sz="0" w:space="0" w:color="auto"/>
                <w:bottom w:val="none" w:sz="0" w:space="0" w:color="auto"/>
                <w:right w:val="none" w:sz="0" w:space="0" w:color="auto"/>
              </w:divBdr>
              <w:divsChild>
                <w:div w:id="3803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4977">
      <w:bodyDiv w:val="1"/>
      <w:marLeft w:val="0"/>
      <w:marRight w:val="0"/>
      <w:marTop w:val="0"/>
      <w:marBottom w:val="0"/>
      <w:divBdr>
        <w:top w:val="none" w:sz="0" w:space="0" w:color="auto"/>
        <w:left w:val="none" w:sz="0" w:space="0" w:color="auto"/>
        <w:bottom w:val="none" w:sz="0" w:space="0" w:color="auto"/>
        <w:right w:val="none" w:sz="0" w:space="0" w:color="auto"/>
      </w:divBdr>
      <w:divsChild>
        <w:div w:id="701246372">
          <w:marLeft w:val="0"/>
          <w:marRight w:val="0"/>
          <w:marTop w:val="0"/>
          <w:marBottom w:val="0"/>
          <w:divBdr>
            <w:top w:val="none" w:sz="0" w:space="0" w:color="auto"/>
            <w:left w:val="none" w:sz="0" w:space="0" w:color="auto"/>
            <w:bottom w:val="none" w:sz="0" w:space="0" w:color="auto"/>
            <w:right w:val="none" w:sz="0" w:space="0" w:color="auto"/>
          </w:divBdr>
          <w:divsChild>
            <w:div w:id="685985381">
              <w:marLeft w:val="0"/>
              <w:marRight w:val="0"/>
              <w:marTop w:val="0"/>
              <w:marBottom w:val="0"/>
              <w:divBdr>
                <w:top w:val="none" w:sz="0" w:space="0" w:color="auto"/>
                <w:left w:val="none" w:sz="0" w:space="0" w:color="auto"/>
                <w:bottom w:val="none" w:sz="0" w:space="0" w:color="auto"/>
                <w:right w:val="none" w:sz="0" w:space="0" w:color="auto"/>
              </w:divBdr>
              <w:divsChild>
                <w:div w:id="703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7742">
      <w:bodyDiv w:val="1"/>
      <w:marLeft w:val="0"/>
      <w:marRight w:val="0"/>
      <w:marTop w:val="0"/>
      <w:marBottom w:val="0"/>
      <w:divBdr>
        <w:top w:val="none" w:sz="0" w:space="0" w:color="auto"/>
        <w:left w:val="none" w:sz="0" w:space="0" w:color="auto"/>
        <w:bottom w:val="none" w:sz="0" w:space="0" w:color="auto"/>
        <w:right w:val="none" w:sz="0" w:space="0" w:color="auto"/>
      </w:divBdr>
      <w:divsChild>
        <w:div w:id="1816675511">
          <w:marLeft w:val="0"/>
          <w:marRight w:val="0"/>
          <w:marTop w:val="0"/>
          <w:marBottom w:val="0"/>
          <w:divBdr>
            <w:top w:val="none" w:sz="0" w:space="0" w:color="auto"/>
            <w:left w:val="none" w:sz="0" w:space="0" w:color="auto"/>
            <w:bottom w:val="none" w:sz="0" w:space="0" w:color="auto"/>
            <w:right w:val="none" w:sz="0" w:space="0" w:color="auto"/>
          </w:divBdr>
          <w:divsChild>
            <w:div w:id="43604954">
              <w:marLeft w:val="0"/>
              <w:marRight w:val="0"/>
              <w:marTop w:val="0"/>
              <w:marBottom w:val="0"/>
              <w:divBdr>
                <w:top w:val="none" w:sz="0" w:space="0" w:color="auto"/>
                <w:left w:val="none" w:sz="0" w:space="0" w:color="auto"/>
                <w:bottom w:val="none" w:sz="0" w:space="0" w:color="auto"/>
                <w:right w:val="none" w:sz="0" w:space="0" w:color="auto"/>
              </w:divBdr>
              <w:divsChild>
                <w:div w:id="220990461">
                  <w:marLeft w:val="0"/>
                  <w:marRight w:val="0"/>
                  <w:marTop w:val="0"/>
                  <w:marBottom w:val="0"/>
                  <w:divBdr>
                    <w:top w:val="none" w:sz="0" w:space="0" w:color="auto"/>
                    <w:left w:val="none" w:sz="0" w:space="0" w:color="auto"/>
                    <w:bottom w:val="none" w:sz="0" w:space="0" w:color="auto"/>
                    <w:right w:val="none" w:sz="0" w:space="0" w:color="auto"/>
                  </w:divBdr>
                  <w:divsChild>
                    <w:div w:id="20944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3580">
      <w:bodyDiv w:val="1"/>
      <w:marLeft w:val="0"/>
      <w:marRight w:val="0"/>
      <w:marTop w:val="0"/>
      <w:marBottom w:val="0"/>
      <w:divBdr>
        <w:top w:val="none" w:sz="0" w:space="0" w:color="auto"/>
        <w:left w:val="none" w:sz="0" w:space="0" w:color="auto"/>
        <w:bottom w:val="none" w:sz="0" w:space="0" w:color="auto"/>
        <w:right w:val="none" w:sz="0" w:space="0" w:color="auto"/>
      </w:divBdr>
      <w:divsChild>
        <w:div w:id="132258217">
          <w:marLeft w:val="0"/>
          <w:marRight w:val="0"/>
          <w:marTop w:val="0"/>
          <w:marBottom w:val="0"/>
          <w:divBdr>
            <w:top w:val="none" w:sz="0" w:space="0" w:color="auto"/>
            <w:left w:val="none" w:sz="0" w:space="0" w:color="auto"/>
            <w:bottom w:val="none" w:sz="0" w:space="0" w:color="auto"/>
            <w:right w:val="none" w:sz="0" w:space="0" w:color="auto"/>
          </w:divBdr>
          <w:divsChild>
            <w:div w:id="985162822">
              <w:marLeft w:val="0"/>
              <w:marRight w:val="0"/>
              <w:marTop w:val="0"/>
              <w:marBottom w:val="0"/>
              <w:divBdr>
                <w:top w:val="none" w:sz="0" w:space="0" w:color="auto"/>
                <w:left w:val="none" w:sz="0" w:space="0" w:color="auto"/>
                <w:bottom w:val="none" w:sz="0" w:space="0" w:color="auto"/>
                <w:right w:val="none" w:sz="0" w:space="0" w:color="auto"/>
              </w:divBdr>
              <w:divsChild>
                <w:div w:id="244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741-3737.2010.00732.x/abstract;jsessionid=6962386E62A291C14146F12C61BB9819.f04t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gsu.edu/content/dam/BGSU/college-of-arts-and-sciences/psychology/Psy%20Spirit%20Fam%20Mahoney/Oxford_Handbook_Heaven_on_Earth_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40DD-476A-4A74-9FC4-D5ABD052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10204</Words>
  <Characters>58165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Pomerleau</dc:creator>
  <cp:lastModifiedBy>Kenneth I Pargament</cp:lastModifiedBy>
  <cp:revision>2</cp:revision>
  <dcterms:created xsi:type="dcterms:W3CDTF">2020-02-18T14:49:00Z</dcterms:created>
  <dcterms:modified xsi:type="dcterms:W3CDTF">2020-02-18T14:49:00Z</dcterms:modified>
</cp:coreProperties>
</file>